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16" w:rsidRDefault="00E61519">
      <w:pPr>
        <w:spacing w:line="360" w:lineRule="auto"/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四川工业科技学院安保及工勤人员招聘公告</w:t>
      </w:r>
    </w:p>
    <w:p w:rsidR="00981116" w:rsidRDefault="00E61519">
      <w:pPr>
        <w:spacing w:beforeLines="50" w:before="156" w:afterLines="50" w:after="156" w:line="48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四川工业科技学院是一所以工学为主，经济学、管理学、教育学、法学、文学协调发展的全日制应用型本科高校。学校位于成渝经济区重要区域中心城市</w:t>
      </w:r>
      <w:r>
        <w:rPr>
          <w:sz w:val="24"/>
          <w:szCs w:val="24"/>
        </w:rPr>
        <w:t>——</w:t>
      </w:r>
      <w:r>
        <w:rPr>
          <w:sz w:val="24"/>
          <w:szCs w:val="24"/>
        </w:rPr>
        <w:t>德阳市境内，现有罗江、绵竹两个校区，占地面积</w:t>
      </w:r>
      <w:r>
        <w:rPr>
          <w:sz w:val="24"/>
          <w:szCs w:val="24"/>
        </w:rPr>
        <w:t>1995</w:t>
      </w:r>
      <w:r>
        <w:rPr>
          <w:sz w:val="24"/>
          <w:szCs w:val="24"/>
        </w:rPr>
        <w:t>亩</w:t>
      </w:r>
      <w:r>
        <w:rPr>
          <w:sz w:val="24"/>
          <w:szCs w:val="24"/>
        </w:rPr>
        <w:t>,</w:t>
      </w:r>
      <w:r>
        <w:rPr>
          <w:sz w:val="24"/>
          <w:szCs w:val="24"/>
        </w:rPr>
        <w:t>馆藏纸质图书</w:t>
      </w:r>
      <w:r>
        <w:rPr>
          <w:sz w:val="24"/>
          <w:szCs w:val="24"/>
        </w:rPr>
        <w:t>138</w:t>
      </w:r>
      <w:r>
        <w:rPr>
          <w:sz w:val="24"/>
          <w:szCs w:val="24"/>
        </w:rPr>
        <w:t>万册，电子图书数字资源</w:t>
      </w:r>
      <w:r>
        <w:rPr>
          <w:sz w:val="24"/>
          <w:szCs w:val="24"/>
        </w:rPr>
        <w:t>228</w:t>
      </w:r>
      <w:r>
        <w:rPr>
          <w:sz w:val="24"/>
          <w:szCs w:val="24"/>
        </w:rPr>
        <w:t>万余册，纸质期刊</w:t>
      </w:r>
      <w:r>
        <w:rPr>
          <w:sz w:val="24"/>
          <w:szCs w:val="24"/>
        </w:rPr>
        <w:t>500</w:t>
      </w:r>
      <w:r>
        <w:rPr>
          <w:sz w:val="24"/>
          <w:szCs w:val="24"/>
        </w:rPr>
        <w:t>余种</w:t>
      </w:r>
      <w:r w:rsidRPr="00E61519">
        <w:rPr>
          <w:sz w:val="24"/>
          <w:szCs w:val="24"/>
        </w:rPr>
        <w:t>。</w:t>
      </w:r>
      <w:r>
        <w:rPr>
          <w:sz w:val="24"/>
          <w:szCs w:val="24"/>
        </w:rPr>
        <w:t>设有智能制造与车辆工程、建筑工程、电子信息与计算机工程、财经、管理、食品、体育、教育、护理、国际学院、航空学院、继续教育</w:t>
      </w:r>
      <w:r>
        <w:rPr>
          <w:sz w:val="24"/>
          <w:szCs w:val="24"/>
        </w:rPr>
        <w:t>12</w:t>
      </w:r>
      <w:r>
        <w:rPr>
          <w:sz w:val="24"/>
          <w:szCs w:val="24"/>
        </w:rPr>
        <w:t>个二级学院，</w:t>
      </w:r>
      <w:r>
        <w:rPr>
          <w:sz w:val="24"/>
          <w:szCs w:val="24"/>
        </w:rPr>
        <w:t>70</w:t>
      </w:r>
      <w:r>
        <w:rPr>
          <w:rFonts w:hint="eastAsia"/>
          <w:sz w:val="24"/>
          <w:szCs w:val="24"/>
        </w:rPr>
        <w:t>余</w:t>
      </w:r>
      <w:r>
        <w:rPr>
          <w:sz w:val="24"/>
          <w:szCs w:val="24"/>
        </w:rPr>
        <w:t>个本、专科专业。</w:t>
      </w:r>
      <w:r>
        <w:rPr>
          <w:rFonts w:hint="eastAsia"/>
          <w:sz w:val="24"/>
          <w:szCs w:val="24"/>
        </w:rPr>
        <w:t>因学校发展需要，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年面向社会公开招聘以下人员：</w:t>
      </w:r>
    </w:p>
    <w:p w:rsidR="00981116" w:rsidRDefault="00E61519">
      <w:pPr>
        <w:spacing w:beforeLines="50" w:before="156" w:afterLines="50" w:after="156" w:line="480" w:lineRule="exact"/>
        <w:rPr>
          <w:b/>
          <w:sz w:val="30"/>
          <w:szCs w:val="30"/>
        </w:rPr>
      </w:pPr>
      <w:proofErr w:type="gramStart"/>
      <w:r>
        <w:rPr>
          <w:rFonts w:hint="eastAsia"/>
          <w:bCs/>
          <w:sz w:val="30"/>
          <w:szCs w:val="30"/>
        </w:rPr>
        <w:t>一</w:t>
      </w:r>
      <w:proofErr w:type="gramEnd"/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招聘岗位及要求：</w:t>
      </w:r>
    </w:p>
    <w:p w:rsidR="00981116" w:rsidRDefault="00E61519">
      <w:pPr>
        <w:numPr>
          <w:ilvl w:val="0"/>
          <w:numId w:val="1"/>
        </w:numPr>
        <w:spacing w:beforeLines="50" w:before="156" w:afterLines="50" w:after="156" w:line="48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安保人员</w:t>
      </w:r>
      <w:r>
        <w:rPr>
          <w:rFonts w:hint="eastAsia"/>
          <w:b/>
          <w:bCs/>
          <w:sz w:val="30"/>
          <w:szCs w:val="30"/>
        </w:rPr>
        <w:t xml:space="preserve">  </w:t>
      </w:r>
    </w:p>
    <w:p w:rsidR="00981116" w:rsidRDefault="00E61519">
      <w:pPr>
        <w:numPr>
          <w:ilvl w:val="0"/>
          <w:numId w:val="2"/>
        </w:numPr>
        <w:spacing w:beforeLines="50" w:before="156" w:afterLines="50" w:after="156"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招聘人数：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人；</w:t>
      </w:r>
    </w:p>
    <w:p w:rsidR="00981116" w:rsidRDefault="00E61519" w:rsidP="00CF407C">
      <w:pPr>
        <w:pStyle w:val="a6"/>
        <w:numPr>
          <w:ilvl w:val="0"/>
          <w:numId w:val="2"/>
        </w:numPr>
        <w:spacing w:beforeLines="50" w:before="156" w:afterLines="50" w:after="156" w:line="480" w:lineRule="exact"/>
        <w:ind w:leftChars="203" w:left="707" w:hangingChars="117" w:hanging="281"/>
        <w:rPr>
          <w:sz w:val="24"/>
          <w:szCs w:val="24"/>
        </w:rPr>
      </w:pPr>
      <w:r>
        <w:rPr>
          <w:rFonts w:hint="eastAsia"/>
          <w:sz w:val="24"/>
          <w:szCs w:val="24"/>
        </w:rPr>
        <w:t>男性，初中以上文化，</w:t>
      </w:r>
      <w:r>
        <w:rPr>
          <w:rFonts w:hint="eastAsia"/>
          <w:sz w:val="24"/>
          <w:szCs w:val="24"/>
        </w:rPr>
        <w:t>18-40</w:t>
      </w:r>
      <w:r>
        <w:rPr>
          <w:rFonts w:hint="eastAsia"/>
          <w:sz w:val="24"/>
          <w:szCs w:val="24"/>
        </w:rPr>
        <w:t>周岁，身高</w:t>
      </w:r>
      <w:r>
        <w:rPr>
          <w:rFonts w:hint="eastAsia"/>
          <w:sz w:val="24"/>
          <w:szCs w:val="24"/>
        </w:rPr>
        <w:t>1.65m</w:t>
      </w:r>
      <w:r>
        <w:rPr>
          <w:rFonts w:hint="eastAsia"/>
          <w:sz w:val="24"/>
          <w:szCs w:val="24"/>
        </w:rPr>
        <w:t>以上；</w:t>
      </w:r>
    </w:p>
    <w:p w:rsidR="00981116" w:rsidRDefault="00E61519" w:rsidP="00CF407C">
      <w:pPr>
        <w:numPr>
          <w:ilvl w:val="0"/>
          <w:numId w:val="2"/>
        </w:numPr>
        <w:spacing w:beforeLines="50" w:before="156" w:afterLines="50" w:after="156"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身体健康、吃苦耐劳、责任心强、无犯罪记录；</w:t>
      </w:r>
    </w:p>
    <w:p w:rsidR="00981116" w:rsidRDefault="00E61519" w:rsidP="00CF407C">
      <w:pPr>
        <w:numPr>
          <w:ilvl w:val="0"/>
          <w:numId w:val="2"/>
        </w:numPr>
        <w:spacing w:beforeLines="50" w:before="156" w:afterLines="50" w:after="156"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退伍军人或有安</w:t>
      </w:r>
      <w:proofErr w:type="gramStart"/>
      <w:r>
        <w:rPr>
          <w:rFonts w:hint="eastAsia"/>
          <w:sz w:val="24"/>
          <w:szCs w:val="24"/>
        </w:rPr>
        <w:t>保经验</w:t>
      </w:r>
      <w:proofErr w:type="gramEnd"/>
      <w:r>
        <w:rPr>
          <w:rFonts w:hint="eastAsia"/>
          <w:sz w:val="24"/>
          <w:szCs w:val="24"/>
        </w:rPr>
        <w:t>工作者优先考虑。</w:t>
      </w:r>
    </w:p>
    <w:p w:rsidR="00981116" w:rsidRDefault="00E61519">
      <w:pPr>
        <w:numPr>
          <w:ilvl w:val="0"/>
          <w:numId w:val="1"/>
        </w:numPr>
        <w:spacing w:beforeLines="50" w:before="156" w:afterLines="50" w:after="156" w:line="48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水电维修工</w:t>
      </w:r>
      <w:r>
        <w:rPr>
          <w:rFonts w:hint="eastAsia"/>
          <w:b/>
          <w:bCs/>
          <w:sz w:val="30"/>
          <w:szCs w:val="30"/>
        </w:rPr>
        <w:t xml:space="preserve">  </w:t>
      </w:r>
    </w:p>
    <w:p w:rsidR="00981116" w:rsidRDefault="00E61519">
      <w:pPr>
        <w:numPr>
          <w:ilvl w:val="0"/>
          <w:numId w:val="3"/>
        </w:numPr>
        <w:spacing w:beforeLines="50" w:before="156" w:afterLines="50" w:after="156" w:line="480" w:lineRule="exact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招聘人数：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 </w:t>
      </w:r>
    </w:p>
    <w:p w:rsidR="00981116" w:rsidRDefault="00E61519">
      <w:pPr>
        <w:numPr>
          <w:ilvl w:val="0"/>
          <w:numId w:val="3"/>
        </w:numPr>
        <w:spacing w:beforeLines="50" w:before="156" w:afterLines="50" w:after="156" w:line="480" w:lineRule="exact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限男性，学历不限，</w:t>
      </w:r>
      <w:r>
        <w:rPr>
          <w:rFonts w:hint="eastAsia"/>
          <w:sz w:val="24"/>
          <w:szCs w:val="24"/>
        </w:rPr>
        <w:t>18-40</w:t>
      </w:r>
      <w:r>
        <w:rPr>
          <w:rFonts w:hint="eastAsia"/>
          <w:sz w:val="24"/>
          <w:szCs w:val="24"/>
        </w:rPr>
        <w:t>周岁，身高</w:t>
      </w:r>
      <w:r>
        <w:rPr>
          <w:rFonts w:hint="eastAsia"/>
          <w:sz w:val="24"/>
          <w:szCs w:val="24"/>
        </w:rPr>
        <w:t>1.65m</w:t>
      </w:r>
      <w:r>
        <w:rPr>
          <w:rFonts w:hint="eastAsia"/>
          <w:sz w:val="24"/>
          <w:szCs w:val="24"/>
        </w:rPr>
        <w:t>以上。</w:t>
      </w:r>
    </w:p>
    <w:p w:rsidR="00981116" w:rsidRDefault="00E61519">
      <w:pPr>
        <w:numPr>
          <w:ilvl w:val="0"/>
          <w:numId w:val="3"/>
        </w:numPr>
        <w:spacing w:beforeLines="50" w:before="156" w:afterLines="50" w:after="156" w:line="480" w:lineRule="exact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需持有水电维修相关证书。</w:t>
      </w:r>
    </w:p>
    <w:p w:rsidR="00981116" w:rsidRDefault="00E61519">
      <w:pPr>
        <w:numPr>
          <w:ilvl w:val="0"/>
          <w:numId w:val="3"/>
        </w:numPr>
        <w:spacing w:beforeLines="50" w:before="156" w:afterLines="50" w:after="156" w:line="480" w:lineRule="exact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身体健康、吃苦耐劳、品德良好、无犯罪记录。</w:t>
      </w:r>
    </w:p>
    <w:p w:rsidR="00981116" w:rsidRDefault="00E61519">
      <w:pPr>
        <w:spacing w:beforeLines="50" w:before="156" w:afterLines="50" w:after="156" w:line="48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联系方式</w:t>
      </w:r>
      <w:bookmarkStart w:id="0" w:name="_GoBack"/>
      <w:bookmarkEnd w:id="0"/>
    </w:p>
    <w:p w:rsidR="00981116" w:rsidRDefault="00E61519">
      <w:pPr>
        <w:spacing w:beforeLines="50" w:before="156" w:afterLines="50" w:after="156" w:line="480" w:lineRule="exact"/>
        <w:ind w:left="420"/>
        <w:rPr>
          <w:sz w:val="24"/>
          <w:szCs w:val="24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>徐老师</w:t>
      </w:r>
    </w:p>
    <w:p w:rsidR="00981116" w:rsidRDefault="00E61519">
      <w:pPr>
        <w:spacing w:beforeLines="50" w:before="156" w:afterLines="50" w:after="156" w:line="480" w:lineRule="exact"/>
        <w:ind w:left="420"/>
        <w:rPr>
          <w:sz w:val="24"/>
          <w:szCs w:val="24"/>
        </w:rPr>
      </w:pPr>
      <w:r>
        <w:rPr>
          <w:sz w:val="24"/>
          <w:szCs w:val="24"/>
        </w:rPr>
        <w:t>联系电话：</w:t>
      </w:r>
      <w:r>
        <w:rPr>
          <w:sz w:val="24"/>
          <w:szCs w:val="24"/>
        </w:rPr>
        <w:t>13419022764</w:t>
      </w:r>
    </w:p>
    <w:p w:rsidR="00981116" w:rsidRDefault="00E61519">
      <w:pPr>
        <w:spacing w:beforeLines="50" w:before="156" w:afterLines="50" w:after="156" w:line="480" w:lineRule="exact"/>
        <w:ind w:left="420"/>
      </w:pPr>
      <w:r>
        <w:rPr>
          <w:rFonts w:hint="eastAsia"/>
          <w:sz w:val="24"/>
          <w:szCs w:val="24"/>
        </w:rPr>
        <w:t>学校地址：四川省德阳市罗江</w:t>
      </w:r>
      <w:proofErr w:type="gramStart"/>
      <w:r>
        <w:rPr>
          <w:rFonts w:hint="eastAsia"/>
          <w:sz w:val="24"/>
          <w:szCs w:val="24"/>
        </w:rPr>
        <w:t>区大学路</w:t>
      </w:r>
      <w:proofErr w:type="gramEnd"/>
      <w:r>
        <w:rPr>
          <w:rFonts w:hint="eastAsia"/>
          <w:sz w:val="24"/>
          <w:szCs w:val="24"/>
        </w:rPr>
        <w:t>59</w:t>
      </w:r>
      <w:r>
        <w:rPr>
          <w:rFonts w:hint="eastAsia"/>
          <w:sz w:val="24"/>
          <w:szCs w:val="24"/>
        </w:rPr>
        <w:t>号</w:t>
      </w:r>
    </w:p>
    <w:sectPr w:rsidR="0098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AA" w:rsidRDefault="006965AA" w:rsidP="00CF407C">
      <w:r>
        <w:separator/>
      </w:r>
    </w:p>
  </w:endnote>
  <w:endnote w:type="continuationSeparator" w:id="0">
    <w:p w:rsidR="006965AA" w:rsidRDefault="006965AA" w:rsidP="00CF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AA" w:rsidRDefault="006965AA" w:rsidP="00CF407C">
      <w:r>
        <w:separator/>
      </w:r>
    </w:p>
  </w:footnote>
  <w:footnote w:type="continuationSeparator" w:id="0">
    <w:p w:rsidR="006965AA" w:rsidRDefault="006965AA" w:rsidP="00CF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DCCBB5"/>
    <w:multiLevelType w:val="singleLevel"/>
    <w:tmpl w:val="F3DCCBB5"/>
    <w:lvl w:ilvl="0">
      <w:start w:val="1"/>
      <w:numFmt w:val="decimal"/>
      <w:suff w:val="space"/>
      <w:lvlText w:val="%1."/>
      <w:lvlJc w:val="left"/>
    </w:lvl>
  </w:abstractNum>
  <w:abstractNum w:abstractNumId="1">
    <w:nsid w:val="1FF5839B"/>
    <w:multiLevelType w:val="singleLevel"/>
    <w:tmpl w:val="1FF5839B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2">
    <w:nsid w:val="4D09BFA9"/>
    <w:multiLevelType w:val="singleLevel"/>
    <w:tmpl w:val="4D09BFA9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5F"/>
    <w:rsid w:val="00583270"/>
    <w:rsid w:val="006965AA"/>
    <w:rsid w:val="006A7696"/>
    <w:rsid w:val="00757E5F"/>
    <w:rsid w:val="00981116"/>
    <w:rsid w:val="00B057FC"/>
    <w:rsid w:val="00CF407C"/>
    <w:rsid w:val="00E61519"/>
    <w:rsid w:val="00ED5625"/>
    <w:rsid w:val="00F913A9"/>
    <w:rsid w:val="07367B36"/>
    <w:rsid w:val="09101DF0"/>
    <w:rsid w:val="09C51716"/>
    <w:rsid w:val="0A5D318C"/>
    <w:rsid w:val="0B757A88"/>
    <w:rsid w:val="109E2E88"/>
    <w:rsid w:val="12D54D54"/>
    <w:rsid w:val="17C61561"/>
    <w:rsid w:val="19027194"/>
    <w:rsid w:val="20021756"/>
    <w:rsid w:val="224D4E29"/>
    <w:rsid w:val="2C4B12A3"/>
    <w:rsid w:val="2D3C3067"/>
    <w:rsid w:val="2F8345CB"/>
    <w:rsid w:val="2FD0529A"/>
    <w:rsid w:val="37B13915"/>
    <w:rsid w:val="40713D62"/>
    <w:rsid w:val="4EE13A7C"/>
    <w:rsid w:val="4F723894"/>
    <w:rsid w:val="56096FAB"/>
    <w:rsid w:val="585E0DF0"/>
    <w:rsid w:val="5F0F79EC"/>
    <w:rsid w:val="69CE54C8"/>
    <w:rsid w:val="6C02439A"/>
    <w:rsid w:val="72000FD4"/>
    <w:rsid w:val="7621679F"/>
    <w:rsid w:val="766B0A94"/>
    <w:rsid w:val="78A90F83"/>
    <w:rsid w:val="7C8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CF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F40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F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F40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CF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F40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F4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F40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dcterms:created xsi:type="dcterms:W3CDTF">2019-05-22T01:59:00Z</dcterms:created>
  <dcterms:modified xsi:type="dcterms:W3CDTF">2020-06-12T03:11:00Z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