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72" w:rsidRDefault="00E52272">
      <w:pPr>
        <w:rPr>
          <w:rFonts w:ascii="黑体" w:eastAsia="黑体" w:hAnsi="黑体" w:hint="eastAsia"/>
          <w:b/>
          <w:noProof/>
          <w:sz w:val="32"/>
          <w:szCs w:val="32"/>
        </w:rPr>
      </w:pPr>
      <w:r>
        <w:rPr>
          <w:rFonts w:ascii="黑体" w:eastAsia="黑体" w:hAnsi="黑体" w:hint="eastAsia"/>
          <w:b/>
          <w:noProof/>
          <w:sz w:val="32"/>
          <w:szCs w:val="32"/>
        </w:rPr>
        <w:t>附件：</w:t>
      </w:r>
      <w:r w:rsidRPr="00E52272">
        <w:rPr>
          <w:rFonts w:ascii="黑体" w:eastAsia="黑体" w:hAnsi="黑体" w:hint="eastAsia"/>
          <w:b/>
          <w:noProof/>
          <w:sz w:val="32"/>
          <w:szCs w:val="32"/>
        </w:rPr>
        <w:t>准考证打印具体操作流程</w:t>
      </w:r>
    </w:p>
    <w:p w:rsidR="00E52272" w:rsidRPr="00E52272" w:rsidRDefault="00E52272">
      <w:pPr>
        <w:rPr>
          <w:rFonts w:ascii="黑体" w:eastAsia="黑体" w:hAnsi="黑体" w:hint="eastAsia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4435646"/>
            <wp:effectExtent l="19050" t="0" r="2540" b="0"/>
            <wp:docPr id="4" name="图片 4" descr="D:\用户目录\我的文档\Tencent Files\1312676116\Image\C2C\1JYUR)FI(QWX52BELKBTX8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用户目录\我的文档\Tencent Files\1312676116\Image\C2C\1JYUR)FI(QWX52BELKBTX8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3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272" w:rsidRDefault="00E52272">
      <w:pPr>
        <w:rPr>
          <w:rFonts w:hint="eastAsia"/>
        </w:rPr>
      </w:pPr>
    </w:p>
    <w:p w:rsidR="00E52272" w:rsidRDefault="00E52272"/>
    <w:sectPr w:rsidR="00E52272" w:rsidSect="00D64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2272"/>
    <w:rsid w:val="00D64034"/>
    <w:rsid w:val="00E5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22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522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2020-10-16T01:52:00Z</dcterms:created>
  <dcterms:modified xsi:type="dcterms:W3CDTF">2020-10-16T01:55:00Z</dcterms:modified>
</cp:coreProperties>
</file>