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before="0" w:beforeAutospacing="0" w:after="0" w:afterAutospacing="0" w:line="560" w:lineRule="exact"/>
        <w:ind w:left="0" w:leftChars="0" w:right="0"/>
        <w:jc w:val="center"/>
        <w:outlineLvl w:val="9"/>
        <w:rPr>
          <w:rFonts w:hint="eastAsia"/>
          <w:sz w:val="32"/>
          <w:szCs w:val="32"/>
          <w:lang w:val="en-US" w:eastAsia="zh-CN"/>
        </w:rPr>
      </w:pPr>
      <w:bookmarkStart w:id="0" w:name="_GoBack"/>
      <w:bookmarkEnd w:id="0"/>
      <w:r>
        <w:rPr>
          <w:rFonts w:eastAsia="Times New Roman"/>
        </w:rPr>
        <w:pict>
          <v:shape id="_x0000_s1026" o:spid="_x0000_s1026" o:spt="136" type="#_x0000_t136" style="position:absolute;left:0pt;margin-left:-3.4pt;margin-top:16.6pt;height:79.5pt;width:444.75pt;mso-wrap-distance-left:9pt;mso-wrap-distance-right:9pt;z-index:-251657216;mso-width-relative:page;mso-height-relative:page;" fillcolor="#FF0000" filled="t" stroked="t" coordsize="21600,21600" wrapcoords="17674 0 12678 62 10408 64 3722 159 922 161 921 430 913 431 367 433 377 739 362 741 354 1073 334 1809 306 2642 271 3571 231 4512 189 5378 146 6171 120 7072 354 7074 349 7481 323 8239 295 9013 263 9805 229 10614 191 11420 152 12203 110 12963 66 13701 84 13974 293 13976 301 16970 299 18923 295 21147 1709 21149 1717 21406 3794 21408 3802 21503 10400 21505 10400 21600 10416 21600 10421 21567 18183 21565 20378 21505 21009 21503 21105 20866 21103 19837 21101 18116 21100 15700 21107 12593 21533 12591 21425 10957 21107 10955 21107 6782 21467 6780 21358 5145 21107 5143 21099 1698 21154 1062 21009 64 20511 62 17690 0 17674 0" adj="10800">
            <v:path/>
            <v:fill on="t" color2="#FFFFFF" focussize="0,0"/>
            <v:stroke color="#FF0000"/>
            <v:imagedata o:title=""/>
            <o:lock v:ext="edit" aspectratio="f"/>
            <v:textpath on="t" fitshape="t" fitpath="t" trim="t" xscale="f" string="德阳市罗江区科学技术协会文件" style="font-family:华文中宋;font-size:36pt;v-text-align:center;"/>
            <w10:wrap type="through"/>
          </v:shape>
        </w:pic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2560" w:firstLineChars="800"/>
        <w:textAlignment w:val="bottom"/>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2560" w:firstLineChars="800"/>
        <w:textAlignment w:val="bottom"/>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3360" behindDoc="0" locked="0" layoutInCell="1" allowOverlap="1">
                <wp:simplePos x="0" y="0"/>
                <wp:positionH relativeFrom="column">
                  <wp:posOffset>2658110</wp:posOffset>
                </wp:positionH>
                <wp:positionV relativeFrom="paragraph">
                  <wp:posOffset>303530</wp:posOffset>
                </wp:positionV>
                <wp:extent cx="285750" cy="277495"/>
                <wp:effectExtent l="19050" t="20955" r="38100" b="25400"/>
                <wp:wrapNone/>
                <wp:docPr id="2" name="五角星 2"/>
                <wp:cNvGraphicFramePr/>
                <a:graphic xmlns:a="http://schemas.openxmlformats.org/drawingml/2006/main">
                  <a:graphicData uri="http://schemas.microsoft.com/office/word/2010/wordprocessingShape">
                    <wps:wsp>
                      <wps:cNvSpPr/>
                      <wps:spPr>
                        <a:xfrm>
                          <a:off x="3617595" y="2700020"/>
                          <a:ext cx="285750" cy="277495"/>
                        </a:xfrm>
                        <a:prstGeom prst="star5">
                          <a:avLst/>
                        </a:prstGeom>
                        <a:solidFill>
                          <a:srgbClr val="FF0000"/>
                        </a:solidFill>
                        <a:ln>
                          <a:solidFill>
                            <a:srgbClr val="FF0202"/>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9.3pt;margin-top:23.9pt;height:21.85pt;width:22.5pt;z-index:251663360;v-text-anchor:middle;mso-width-relative:page;mso-height-relative:page;" fillcolor="#FF0000" filled="t" stroked="t" coordsize="285750,277495" o:gfxdata="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usp0q2gAAAAkBAAAPAAAAAAAAAAEAIAAAACIAAABkcnMvZG93bnJldi54bWxQ&#10;SwECFAAUAAAACACHTuJAjywHDmcCAAC1BAAADgAAAAAAAAABACAAAAApAQAAZHJzL2Uyb0RvYy54&#10;bWxQSwUGAAAAAAYABgBZAQAAAgYAAAAA&#10;" path="m0,105993l109147,105994,142875,0,176602,105994,285749,105993,197447,171500,231176,277494,142875,211985,54573,277494,88302,171500xe">
                <v:path o:connectlocs="142875,0;0,105993;54573,277494;231176,277494;285749,105993" o:connectangles="247,164,82,82,0"/>
                <v:fill on="t" focussize="0,0"/>
                <v:stroke weight="1pt" color="#FF0202 [2404]" miterlimit="8" joinstyle="miter"/>
                <v:imagedata o:title=""/>
                <o:lock v:ext="edit" aspectratio="f"/>
              </v:shape>
            </w:pict>
          </mc:Fallback>
        </mc:AlternateContent>
      </w:r>
      <w:r>
        <w:rPr>
          <w:rFonts w:hint="eastAsia" w:ascii="Times New Roman" w:hAnsi="Times New Roman" w:eastAsia="仿宋_GB2312" w:cs="Times New Roman"/>
          <w:sz w:val="32"/>
          <w:szCs w:val="32"/>
          <w:lang w:val="en-US" w:eastAsia="zh-CN"/>
        </w:rPr>
        <w:t>德市罗科协发〔2023〕6号</w:t>
      </w:r>
    </w:p>
    <w:p>
      <w:pPr>
        <w:keepNext w:val="0"/>
        <w:keepLines w:val="0"/>
        <w:pageBreakBefore w:val="0"/>
        <w:kinsoku/>
        <w:wordWrap/>
        <w:overflowPunct/>
        <w:topLinePunct w:val="0"/>
        <w:bidi w:val="0"/>
        <w:spacing w:before="0" w:beforeAutospacing="0" w:after="0" w:afterAutospacing="0" w:line="560" w:lineRule="exact"/>
        <w:ind w:left="0" w:leftChars="0" w:right="0"/>
        <w:jc w:val="center"/>
        <w:outlineLvl w:val="9"/>
        <w:rPr>
          <w:rFonts w:hint="default" w:ascii="Times New Roman" w:hAnsi="Times New Roman" w:eastAsia="方正小标宋简体" w:cs="Times New Roman"/>
          <w:sz w:val="44"/>
          <w:szCs w:val="44"/>
        </w:rPr>
      </w:pPr>
      <w: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92075</wp:posOffset>
                </wp:positionV>
                <wp:extent cx="2673350" cy="13970"/>
                <wp:effectExtent l="0" t="19050" r="12700" b="24130"/>
                <wp:wrapNone/>
                <wp:docPr id="7" name="直线 3"/>
                <wp:cNvGraphicFramePr/>
                <a:graphic xmlns:a="http://schemas.openxmlformats.org/drawingml/2006/main">
                  <a:graphicData uri="http://schemas.microsoft.com/office/word/2010/wordprocessingShape">
                    <wps:wsp>
                      <wps:cNvCnPr>
                        <a:cxnSpLocks noChangeShapeType="1"/>
                      </wps:cNvCnPr>
                      <wps:spPr bwMode="auto">
                        <a:xfrm>
                          <a:off x="0" y="0"/>
                          <a:ext cx="2673350" cy="13970"/>
                        </a:xfrm>
                        <a:prstGeom prst="line">
                          <a:avLst/>
                        </a:prstGeom>
                        <a:noFill/>
                        <a:ln w="38100">
                          <a:solidFill>
                            <a:srgbClr val="FF0000"/>
                          </a:solidFill>
                          <a:round/>
                        </a:ln>
                        <a:effectLst/>
                      </wps:spPr>
                      <wps:bodyPr/>
                    </wps:wsp>
                  </a:graphicData>
                </a:graphic>
              </wp:anchor>
            </w:drawing>
          </mc:Choice>
          <mc:Fallback>
            <w:pict>
              <v:line id="直线 3" o:spid="_x0000_s1026" o:spt="20" style="position:absolute;left:0pt;margin-left:-5.25pt;margin-top:7.25pt;height:1.1pt;width:210.5pt;z-index:251661312;mso-width-relative:page;mso-height-relative:page;" filled="f" stroked="t" coordsize="21600,21600" o:gfxdata="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BDxNI2QAAAAkBAAAPAAAAAAAAAAEAIAAAACIAAABkcnMv&#10;ZG93bnJldi54bWxQSwECFAAUAAAACACHTuJAMtwOwskBAABmAwAADgAAAAAAAAABACAAAAAoAQAA&#10;ZHJzL2Uyb0RvYy54bWxQSwUGAAAAAAYABgBZAQAAYwUAAAAA&#10;">
                <v:fill on="f" focussize="0,0"/>
                <v:stroke weight="3pt" color="#FF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92710</wp:posOffset>
                </wp:positionV>
                <wp:extent cx="2628900" cy="0"/>
                <wp:effectExtent l="0" t="19050" r="0" b="19050"/>
                <wp:wrapNone/>
                <wp:docPr id="8" name="直线 2"/>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38100">
                          <a:solidFill>
                            <a:srgbClr val="FF0000"/>
                          </a:solidFill>
                          <a:round/>
                        </a:ln>
                        <a:effectLst/>
                      </wps:spPr>
                      <wps:bodyPr/>
                    </wps:wsp>
                  </a:graphicData>
                </a:graphic>
              </wp:anchor>
            </w:drawing>
          </mc:Choice>
          <mc:Fallback>
            <w:pict>
              <v:line id="直线 2" o:spid="_x0000_s1026" o:spt="20" style="position:absolute;left:0pt;margin-left:234.35pt;margin-top:7.3pt;height:0pt;width:207pt;z-index:251662336;mso-width-relative:page;mso-height-relative:page;" filled="f" stroked="t" coordsize="21600,21600" o:gfxdata="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dBPstkAAAAJAQAADwAAAAAAAAABACAAAAAiAAAAZHJzL2Rvd25yZXYu&#10;eG1sUEsBAhQAFAAAAAgAh07iQKeTlhTBAQAAYgMAAA4AAAAAAAAAAQAgAAAAKAEAAGRycy9lMm9E&#10;b2MueG1sUEsFBgAAAAAGAAYAWQEAAFsFAAAAAA==&#10;">
                <v:fill on="f" focussize="0,0"/>
                <v:stroke weight="3pt" color="#FF0000" joinstyle="round"/>
                <v:imagedata o:title=""/>
                <o:lock v:ext="edit" aspectratio="f"/>
              </v:line>
            </w:pict>
          </mc:Fallback>
        </mc:AlternateContent>
      </w:r>
    </w:p>
    <w:p>
      <w:pPr>
        <w:keepNext w:val="0"/>
        <w:keepLines w:val="0"/>
        <w:pageBreakBefore w:val="0"/>
        <w:kinsoku/>
        <w:wordWrap/>
        <w:overflowPunct/>
        <w:topLinePunct w:val="0"/>
        <w:bidi w:val="0"/>
        <w:spacing w:before="0" w:beforeAutospacing="0" w:after="0" w:afterAutospacing="0" w:line="560" w:lineRule="exact"/>
        <w:ind w:left="0" w:leftChars="0" w:right="0"/>
        <w:jc w:val="center"/>
        <w:outlineLvl w:val="9"/>
        <w:rPr>
          <w:rFonts w:hint="default" w:ascii="Times New Roman" w:hAnsi="Times New Roman" w:eastAsia="方正小标宋简体" w:cs="Times New Roman"/>
          <w:sz w:val="44"/>
          <w:szCs w:val="44"/>
        </w:rPr>
      </w:pPr>
    </w:p>
    <w:p>
      <w:pPr>
        <w:keepNext w:val="0"/>
        <w:keepLines w:val="0"/>
        <w:pageBreakBefore w:val="0"/>
        <w:kinsoku/>
        <w:wordWrap/>
        <w:overflowPunct/>
        <w:topLinePunct w:val="0"/>
        <w:bidi w:val="0"/>
        <w:spacing w:before="0" w:beforeAutospacing="0" w:after="0" w:afterAutospacing="0" w:line="560" w:lineRule="exact"/>
        <w:ind w:left="0" w:leftChars="0" w:right="0"/>
        <w:jc w:val="center"/>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德阳市罗江区科学技术</w:t>
      </w:r>
      <w:r>
        <w:rPr>
          <w:rFonts w:hint="default" w:ascii="Times New Roman" w:hAnsi="Times New Roman" w:eastAsia="方正小标宋简体" w:cs="Times New Roman"/>
          <w:sz w:val="44"/>
          <w:szCs w:val="44"/>
          <w:lang w:eastAsia="zh-CN"/>
        </w:rPr>
        <w:t>协会</w:t>
      </w:r>
    </w:p>
    <w:p>
      <w:pPr>
        <w:keepNext w:val="0"/>
        <w:keepLines w:val="0"/>
        <w:pageBreakBefore w:val="0"/>
        <w:kinsoku/>
        <w:wordWrap/>
        <w:overflowPunct/>
        <w:topLinePunct w:val="0"/>
        <w:bidi w:val="0"/>
        <w:spacing w:before="0" w:beforeAutospacing="0" w:after="0" w:afterAutospacing="0" w:line="560" w:lineRule="exact"/>
        <w:ind w:left="0" w:leftChars="0" w:right="0"/>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关于组织申报罗江区202</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年度</w:t>
      </w:r>
      <w:r>
        <w:rPr>
          <w:rFonts w:hint="eastAsia" w:ascii="Times New Roman" w:hAnsi="Times New Roman" w:eastAsia="方正小标宋简体" w:cs="Times New Roman"/>
          <w:sz w:val="44"/>
          <w:szCs w:val="44"/>
          <w:lang w:eastAsia="zh-CN"/>
        </w:rPr>
        <w:t>科普（科创）类</w:t>
      </w:r>
      <w:r>
        <w:rPr>
          <w:rFonts w:hint="default" w:ascii="Times New Roman" w:hAnsi="Times New Roman" w:eastAsia="方正小标宋简体" w:cs="Times New Roman"/>
          <w:sz w:val="44"/>
          <w:szCs w:val="44"/>
        </w:rPr>
        <w:t>项目的通知</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textAlignment w:val="bottom"/>
        <w:outlineLvl w:val="9"/>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eastAsia" w:ascii="Times New Roman" w:hAnsi="Times New Roman" w:eastAsia="仿宋_GB2312" w:cs="Times New Roman"/>
          <w:sz w:val="32"/>
          <w:szCs w:val="32"/>
          <w:lang w:eastAsia="zh-CN"/>
        </w:rPr>
        <w:t>科协，</w:t>
      </w:r>
      <w:r>
        <w:rPr>
          <w:rFonts w:hint="default" w:ascii="Times New Roman" w:hAnsi="Times New Roman" w:eastAsia="仿宋_GB2312" w:cs="Times New Roman"/>
          <w:sz w:val="32"/>
          <w:szCs w:val="32"/>
          <w:lang w:eastAsia="zh-CN"/>
        </w:rPr>
        <w:t>各协</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学）</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专合社、区属各企(事)业单位：</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为深入贯彻落实区委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区政府重大决策部署，推动经济社会高质量发展，</w:t>
      </w:r>
      <w:r>
        <w:rPr>
          <w:rFonts w:hint="eastAsia" w:ascii="Times New Roman" w:hAnsi="Times New Roman" w:eastAsia="仿宋_GB2312" w:cs="Times New Roman"/>
          <w:sz w:val="32"/>
          <w:szCs w:val="32"/>
          <w:lang w:eastAsia="zh-CN"/>
        </w:rPr>
        <w:t>推动群众性技术创新活动的深入开展，促进科技创新和科技成果转化，</w:t>
      </w:r>
      <w:r>
        <w:rPr>
          <w:rFonts w:hint="default" w:ascii="Times New Roman" w:hAnsi="Times New Roman" w:eastAsia="仿宋_GB2312" w:cs="Times New Roman"/>
          <w:sz w:val="32"/>
          <w:szCs w:val="32"/>
        </w:rPr>
        <w:t>坚持新发展理念，根据</w:t>
      </w:r>
      <w:r>
        <w:rPr>
          <w:rFonts w:hint="default" w:ascii="Times New Roman" w:hAnsi="Times New Roman" w:eastAsia="仿宋_GB2312" w:cs="Times New Roman"/>
          <w:sz w:val="32"/>
          <w:szCs w:val="32"/>
          <w:lang w:eastAsia="zh-CN"/>
        </w:rPr>
        <w:t>科协“四服务”</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职能职责和</w:t>
      </w:r>
      <w:r>
        <w:rPr>
          <w:rFonts w:hint="eastAsia" w:ascii="Times New Roman" w:hAnsi="Times New Roman" w:eastAsia="仿宋_GB2312" w:cs="Times New Roman"/>
          <w:sz w:val="32"/>
          <w:szCs w:val="32"/>
          <w:lang w:eastAsia="zh-CN"/>
        </w:rPr>
        <w:t>省、市科协相关要求并结合</w:t>
      </w:r>
      <w:r>
        <w:rPr>
          <w:rFonts w:hint="default" w:ascii="Times New Roman" w:hAnsi="Times New Roman" w:eastAsia="仿宋_GB2312" w:cs="Times New Roman"/>
          <w:sz w:val="32"/>
          <w:szCs w:val="32"/>
          <w:lang w:eastAsia="zh-CN"/>
        </w:rPr>
        <w:t>实际，经研究，现</w:t>
      </w:r>
      <w:r>
        <w:rPr>
          <w:rFonts w:hint="default" w:ascii="Times New Roman" w:hAnsi="Times New Roman" w:eastAsia="仿宋_GB2312" w:cs="Times New Roman"/>
          <w:sz w:val="32"/>
          <w:szCs w:val="32"/>
        </w:rPr>
        <w:t>启动罗江区202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科普（科创）类</w:t>
      </w:r>
      <w:r>
        <w:rPr>
          <w:rFonts w:hint="default" w:ascii="Times New Roman" w:hAnsi="Times New Roman" w:eastAsia="仿宋_GB2312" w:cs="Times New Roman"/>
          <w:sz w:val="32"/>
          <w:szCs w:val="32"/>
        </w:rPr>
        <w:t>项目申报工作。现将相关申报事项通知如下。</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、申报单位应具备的</w:t>
      </w:r>
      <w:r>
        <w:rPr>
          <w:rFonts w:hint="default" w:ascii="Times New Roman" w:hAnsi="Times New Roman" w:eastAsia="黑体" w:cs="Times New Roman"/>
          <w:sz w:val="32"/>
          <w:szCs w:val="32"/>
          <w:lang w:eastAsia="zh-CN"/>
        </w:rPr>
        <w:t>主要基本</w:t>
      </w:r>
      <w:r>
        <w:rPr>
          <w:rFonts w:hint="default" w:ascii="Times New Roman" w:hAnsi="Times New Roman" w:eastAsia="黑体" w:cs="Times New Roman"/>
          <w:sz w:val="32"/>
          <w:szCs w:val="32"/>
        </w:rPr>
        <w:t>条件</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在德阳市罗江区内工商注册、税务登记(税收解缴关系)在罗江区，具有独立企业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w:t>
      </w:r>
      <w:r>
        <w:rPr>
          <w:rFonts w:hint="default" w:ascii="Times New Roman" w:hAnsi="Times New Roman" w:eastAsia="仿宋_GB2312" w:cs="Times New Roman"/>
          <w:sz w:val="32"/>
          <w:szCs w:val="32"/>
          <w:lang w:eastAsia="zh-CN"/>
        </w:rPr>
        <w:t>、社会组织</w:t>
      </w:r>
      <w:r>
        <w:rPr>
          <w:rFonts w:hint="default" w:ascii="Times New Roman" w:hAnsi="Times New Roman" w:eastAsia="仿宋_GB2312" w:cs="Times New Roman"/>
          <w:sz w:val="32"/>
          <w:szCs w:val="32"/>
        </w:rPr>
        <w:t>法人资格的企事业单位</w:t>
      </w:r>
      <w:r>
        <w:rPr>
          <w:rFonts w:hint="default" w:ascii="Times New Roman" w:hAnsi="Times New Roman" w:eastAsia="仿宋_GB2312" w:cs="Times New Roman"/>
          <w:sz w:val="32"/>
          <w:szCs w:val="32"/>
          <w:lang w:eastAsia="zh-CN"/>
        </w:rPr>
        <w:t>（社团）；</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项目真实、创新性强，具有较好辐射带动</w:t>
      </w:r>
      <w:r>
        <w:rPr>
          <w:rFonts w:hint="eastAsia" w:ascii="Times New Roman" w:hAnsi="Times New Roman" w:eastAsia="仿宋_GB2312" w:cs="Times New Roman"/>
          <w:sz w:val="32"/>
          <w:szCs w:val="32"/>
          <w:lang w:eastAsia="zh-CN"/>
        </w:rPr>
        <w:t>作用</w:t>
      </w:r>
      <w:r>
        <w:rPr>
          <w:rFonts w:hint="default" w:ascii="Times New Roman" w:hAnsi="Times New Roman" w:eastAsia="仿宋_GB2312" w:cs="Times New Roman"/>
          <w:sz w:val="32"/>
          <w:szCs w:val="32"/>
        </w:rPr>
        <w:t>及推广前景；</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项目的经济、社会效益显著，且对当地的经济社会发展、</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rPr>
        <w:t>就业、生态环境</w:t>
      </w:r>
      <w:r>
        <w:rPr>
          <w:rFonts w:hint="default" w:ascii="Times New Roman" w:hAnsi="Times New Roman" w:eastAsia="仿宋_GB2312" w:cs="Times New Roman"/>
          <w:sz w:val="32"/>
          <w:szCs w:val="32"/>
          <w:lang w:eastAsia="zh-CN"/>
        </w:rPr>
        <w:t>保护、</w:t>
      </w:r>
      <w:r>
        <w:rPr>
          <w:rFonts w:hint="eastAsia" w:ascii="Times New Roman" w:hAnsi="Times New Roman" w:eastAsia="仿宋_GB2312" w:cs="Times New Roman"/>
          <w:sz w:val="32"/>
          <w:szCs w:val="32"/>
          <w:lang w:eastAsia="zh-CN"/>
        </w:rPr>
        <w:t>科普宣传、</w:t>
      </w:r>
      <w:r>
        <w:rPr>
          <w:rFonts w:hint="default" w:ascii="Times New Roman" w:hAnsi="Times New Roman" w:eastAsia="仿宋_GB2312" w:cs="Times New Roman"/>
          <w:sz w:val="32"/>
          <w:szCs w:val="32"/>
          <w:lang w:eastAsia="zh-CN"/>
        </w:rPr>
        <w:t>科技创新发展、全民科学素质提升</w:t>
      </w:r>
      <w:r>
        <w:rPr>
          <w:rFonts w:hint="default" w:ascii="Times New Roman" w:hAnsi="Times New Roman" w:eastAsia="仿宋_GB2312" w:cs="Times New Roman"/>
          <w:sz w:val="32"/>
          <w:szCs w:val="32"/>
        </w:rPr>
        <w:t>等具有</w:t>
      </w:r>
      <w:r>
        <w:rPr>
          <w:rFonts w:hint="default" w:ascii="Times New Roman" w:hAnsi="Times New Roman" w:eastAsia="仿宋_GB2312" w:cs="Times New Roman"/>
          <w:sz w:val="32"/>
          <w:szCs w:val="32"/>
          <w:lang w:eastAsia="zh-CN"/>
        </w:rPr>
        <w:t>显著的</w:t>
      </w:r>
      <w:r>
        <w:rPr>
          <w:rFonts w:hint="default" w:ascii="Times New Roman" w:hAnsi="Times New Roman" w:eastAsia="仿宋_GB2312" w:cs="Times New Roman"/>
          <w:sz w:val="32"/>
          <w:szCs w:val="32"/>
        </w:rPr>
        <w:t>促进作用；</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运行管理规范，有健全的</w:t>
      </w:r>
      <w:r>
        <w:rPr>
          <w:rFonts w:hint="eastAsia" w:ascii="Times New Roman" w:hAnsi="Times New Roman" w:eastAsia="仿宋_GB2312" w:cs="Times New Roman"/>
          <w:sz w:val="32"/>
          <w:szCs w:val="32"/>
          <w:lang w:eastAsia="zh-CN"/>
        </w:rPr>
        <w:t>组织机构，有健全的</w:t>
      </w:r>
      <w:r>
        <w:rPr>
          <w:rFonts w:hint="default" w:ascii="Times New Roman" w:hAnsi="Times New Roman" w:eastAsia="仿宋_GB2312" w:cs="Times New Roman"/>
          <w:sz w:val="32"/>
          <w:szCs w:val="32"/>
        </w:rPr>
        <w:t>财务管理机构、财务管理制度和合格的财务人员；</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lang w:eastAsia="zh-CN"/>
        </w:rPr>
        <w:t>按照国家规定应参加年检（审）的申报主体，</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年-202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年度每年度均按照国家规定参加了年</w:t>
      </w:r>
      <w:r>
        <w:rPr>
          <w:rFonts w:hint="eastAsia" w:ascii="Times New Roman" w:hAnsi="Times New Roman" w:eastAsia="仿宋_GB2312" w:cs="Times New Roman"/>
          <w:sz w:val="32"/>
          <w:szCs w:val="32"/>
          <w:lang w:val="en-US" w:eastAsia="zh-CN"/>
        </w:rPr>
        <w:t>检</w:t>
      </w:r>
      <w:r>
        <w:rPr>
          <w:rFonts w:hint="default" w:ascii="Times New Roman" w:hAnsi="Times New Roman" w:eastAsia="仿宋_GB2312" w:cs="Times New Roman"/>
          <w:sz w:val="32"/>
          <w:szCs w:val="32"/>
          <w:lang w:val="en-US" w:eastAsia="zh-CN"/>
        </w:rPr>
        <w:t>且合格（202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年度年检（审）截止时间为202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年7月30日）；</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符合国家产业和技术政策</w:t>
      </w:r>
      <w:r>
        <w:rPr>
          <w:rFonts w:hint="default" w:ascii="Times New Roman" w:hAnsi="Times New Roman" w:eastAsia="仿宋_GB2312" w:cs="Times New Roman"/>
          <w:sz w:val="32"/>
          <w:szCs w:val="32"/>
          <w:lang w:eastAsia="zh-CN"/>
        </w:rPr>
        <w:t>、符合经济社会发展等各项规定</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val="en-US" w:eastAsia="zh-CN"/>
        </w:rPr>
        <w:t>重大</w:t>
      </w:r>
      <w:r>
        <w:rPr>
          <w:rFonts w:hint="default" w:ascii="Times New Roman" w:hAnsi="Times New Roman" w:eastAsia="仿宋_GB2312" w:cs="Times New Roman"/>
          <w:sz w:val="32"/>
          <w:szCs w:val="32"/>
        </w:rPr>
        <w:t>经济纠纷，无重大安全责任事故</w:t>
      </w:r>
      <w:r>
        <w:rPr>
          <w:rFonts w:hint="default" w:ascii="Times New Roman" w:hAnsi="Times New Roman" w:eastAsia="仿宋_GB2312" w:cs="Times New Roman"/>
          <w:sz w:val="32"/>
          <w:szCs w:val="32"/>
          <w:lang w:eastAsia="zh-CN"/>
        </w:rPr>
        <w:t>，无环境污染事故</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无违法犯罪行为</w:t>
      </w:r>
      <w:r>
        <w:rPr>
          <w:rFonts w:hint="default" w:ascii="Times New Roman" w:hAnsi="Times New Roman" w:eastAsia="仿宋_GB2312" w:cs="Times New Roman"/>
          <w:sz w:val="32"/>
          <w:szCs w:val="32"/>
          <w:lang w:eastAsia="zh-CN"/>
        </w:rPr>
        <w:t>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textAlignment w:val="bottom"/>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（八）近三年，申报单位、</w:t>
      </w:r>
      <w:r>
        <w:rPr>
          <w:rFonts w:hint="default" w:ascii="Times New Roman" w:hAnsi="Times New Roman" w:eastAsia="仿宋_GB2312" w:cs="Times New Roman"/>
          <w:sz w:val="32"/>
          <w:szCs w:val="32"/>
          <w:lang w:val="en-US" w:eastAsia="zh-CN"/>
        </w:rPr>
        <w:t>申报单位的法定代表人无违纪违法</w:t>
      </w:r>
      <w:r>
        <w:rPr>
          <w:rFonts w:hint="eastAsia" w:ascii="Times New Roman" w:hAnsi="Times New Roman" w:eastAsia="仿宋_GB2312" w:cs="Times New Roman"/>
          <w:sz w:val="32"/>
          <w:szCs w:val="32"/>
          <w:lang w:val="en-US" w:eastAsia="zh-CN"/>
        </w:rPr>
        <w:t>犯罪</w:t>
      </w:r>
      <w:r>
        <w:rPr>
          <w:rFonts w:hint="default" w:ascii="Times New Roman" w:hAnsi="Times New Roman" w:eastAsia="仿宋_GB2312" w:cs="Times New Roman"/>
          <w:sz w:val="32"/>
          <w:szCs w:val="32"/>
          <w:lang w:val="en-US" w:eastAsia="zh-CN"/>
        </w:rPr>
        <w:t>行为记录或被追究法律责任以及无因违纪违法行为正接受调查；</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textAlignment w:val="bottom"/>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申报单位已经在“天府科技云”服务平台注册</w:t>
      </w:r>
      <w:r>
        <w:rPr>
          <w:rFonts w:hint="eastAsia" w:ascii="Times New Roman" w:hAnsi="Times New Roman" w:eastAsia="仿宋_GB2312" w:cs="Times New Roman"/>
          <w:sz w:val="32"/>
          <w:szCs w:val="32"/>
          <w:lang w:val="en-US" w:eastAsia="zh-CN"/>
        </w:rPr>
        <w:t>，且在2023年度已</w:t>
      </w:r>
      <w:r>
        <w:rPr>
          <w:rFonts w:hint="default" w:ascii="Times New Roman" w:hAnsi="Times New Roman" w:eastAsia="仿宋_GB2312" w:cs="Times New Roman"/>
          <w:sz w:val="32"/>
          <w:szCs w:val="32"/>
          <w:lang w:val="en-US" w:eastAsia="zh-CN"/>
        </w:rPr>
        <w:t>发布所能</w:t>
      </w:r>
      <w:r>
        <w:rPr>
          <w:rFonts w:hint="eastAsia" w:ascii="Times New Roman" w:hAnsi="Times New Roman" w:eastAsia="仿宋_GB2312" w:cs="Times New Roman"/>
          <w:sz w:val="32"/>
          <w:szCs w:val="32"/>
          <w:lang w:val="en-US" w:eastAsia="zh-CN"/>
        </w:rPr>
        <w:t>1条以上</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发布</w:t>
      </w:r>
      <w:r>
        <w:rPr>
          <w:rFonts w:hint="default" w:ascii="Times New Roman" w:hAnsi="Times New Roman" w:eastAsia="仿宋_GB2312" w:cs="Times New Roman"/>
          <w:sz w:val="32"/>
          <w:szCs w:val="32"/>
          <w:lang w:val="en-US" w:eastAsia="zh-CN"/>
        </w:rPr>
        <w:t>所需</w:t>
      </w:r>
      <w:r>
        <w:rPr>
          <w:rFonts w:hint="eastAsia" w:ascii="Times New Roman" w:hAnsi="Times New Roman" w:eastAsia="仿宋_GB2312" w:cs="Times New Roman"/>
          <w:sz w:val="32"/>
          <w:szCs w:val="32"/>
          <w:lang w:val="en-US" w:eastAsia="zh-CN"/>
        </w:rPr>
        <w:t>1条以上</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textAlignment w:val="bottom"/>
        <w:outlineLvl w:val="9"/>
        <w:rPr>
          <w:rFonts w:hint="default"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lang w:val="en-US" w:eastAsia="zh-CN"/>
        </w:rPr>
        <w:t>（十）</w:t>
      </w:r>
      <w:r>
        <w:rPr>
          <w:rFonts w:hint="default" w:ascii="Times New Roman" w:hAnsi="Times New Roman" w:eastAsia="仿宋_GB2312" w:cs="Times New Roman"/>
          <w:sz w:val="32"/>
          <w:szCs w:val="32"/>
          <w:lang w:val="en-US" w:eastAsia="zh-CN"/>
        </w:rPr>
        <w:t>申报单位无其他违反</w:t>
      </w:r>
      <w:r>
        <w:rPr>
          <w:rFonts w:hint="eastAsia" w:ascii="Times New Roman" w:hAnsi="Times New Roman" w:eastAsia="仿宋_GB2312" w:cs="Times New Roman"/>
          <w:sz w:val="32"/>
          <w:szCs w:val="32"/>
          <w:lang w:val="en-US" w:eastAsia="zh-CN"/>
        </w:rPr>
        <w:t>法律法规及</w:t>
      </w:r>
      <w:r>
        <w:rPr>
          <w:rFonts w:hint="default" w:ascii="Times New Roman" w:hAnsi="Times New Roman" w:eastAsia="仿宋_GB2312" w:cs="Times New Roman"/>
          <w:sz w:val="32"/>
          <w:szCs w:val="32"/>
          <w:lang w:val="en-US" w:eastAsia="zh-CN"/>
        </w:rPr>
        <w:t>国家</w:t>
      </w:r>
      <w:r>
        <w:rPr>
          <w:rFonts w:hint="eastAsia" w:ascii="Times New Roman" w:hAnsi="Times New Roman" w:eastAsia="仿宋_GB2312" w:cs="Times New Roman"/>
          <w:sz w:val="32"/>
          <w:szCs w:val="32"/>
          <w:lang w:val="en-US" w:eastAsia="zh-CN"/>
        </w:rPr>
        <w:t>相关</w:t>
      </w:r>
      <w:r>
        <w:rPr>
          <w:rFonts w:hint="default" w:ascii="Times New Roman" w:hAnsi="Times New Roman" w:eastAsia="仿宋_GB2312" w:cs="Times New Roman"/>
          <w:sz w:val="32"/>
          <w:szCs w:val="32"/>
          <w:lang w:val="en-US" w:eastAsia="zh-CN"/>
        </w:rPr>
        <w:t>规定的行为。</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、申报原则与支持领域</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_GB2312" w:cs="Times New Roman"/>
          <w:sz w:val="32"/>
          <w:szCs w:val="32"/>
          <w:lang w:eastAsia="zh-CN"/>
        </w:rPr>
        <w:t>原则上</w:t>
      </w:r>
      <w:r>
        <w:rPr>
          <w:rFonts w:hint="default" w:ascii="Times New Roman" w:hAnsi="Times New Roman" w:eastAsia="仿宋_GB2312" w:cs="Times New Roman"/>
          <w:sz w:val="32"/>
          <w:szCs w:val="32"/>
        </w:rPr>
        <w:t>重点支持领域</w:t>
      </w:r>
      <w:r>
        <w:rPr>
          <w:rFonts w:hint="default" w:ascii="Times New Roman" w:hAnsi="Times New Roman" w:eastAsia="仿宋_GB2312" w:cs="Times New Roman"/>
          <w:sz w:val="32"/>
          <w:szCs w:val="32"/>
          <w:lang w:eastAsia="zh-CN"/>
        </w:rPr>
        <w:t>主要包括以下大类：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（一）科普</w:t>
      </w:r>
      <w:r>
        <w:rPr>
          <w:rFonts w:hint="default" w:ascii="Times New Roman" w:hAnsi="Times New Roman" w:eastAsia="楷体_GB2312" w:cs="Times New Roman"/>
          <w:b/>
          <w:sz w:val="32"/>
          <w:szCs w:val="32"/>
          <w:lang w:eastAsia="zh-CN"/>
        </w:rPr>
        <w:t>及科普</w:t>
      </w:r>
      <w:r>
        <w:rPr>
          <w:rFonts w:hint="default" w:ascii="Times New Roman" w:hAnsi="Times New Roman" w:eastAsia="楷体_GB2312" w:cs="Times New Roman"/>
          <w:b/>
          <w:sz w:val="32"/>
          <w:szCs w:val="32"/>
        </w:rPr>
        <w:t>示范类</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sz w:val="32"/>
          <w:szCs w:val="32"/>
          <w:lang w:eastAsia="zh-CN"/>
        </w:rPr>
        <w:t>大力开展全民科学素质提升工程</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城市、农村、学校、企业</w:t>
      </w:r>
      <w:r>
        <w:rPr>
          <w:rFonts w:hint="default" w:ascii="Times New Roman" w:hAnsi="Times New Roman" w:eastAsia="仿宋_GB2312" w:cs="Times New Roman"/>
          <w:sz w:val="32"/>
          <w:szCs w:val="32"/>
          <w:lang w:eastAsia="zh-CN"/>
        </w:rPr>
        <w:t>、村、社区</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eastAsia="zh-CN"/>
        </w:rPr>
        <w:t>科普</w:t>
      </w:r>
      <w:r>
        <w:rPr>
          <w:rFonts w:hint="eastAsia" w:ascii="Times New Roman" w:hAnsi="Times New Roman" w:eastAsia="仿宋_GB2312" w:cs="Times New Roman"/>
          <w:sz w:val="32"/>
          <w:szCs w:val="32"/>
          <w:lang w:eastAsia="zh-CN"/>
        </w:rPr>
        <w:t>活动和</w:t>
      </w:r>
      <w:r>
        <w:rPr>
          <w:rFonts w:hint="default" w:ascii="Times New Roman" w:hAnsi="Times New Roman" w:eastAsia="仿宋_GB2312" w:cs="Times New Roman"/>
          <w:sz w:val="32"/>
          <w:szCs w:val="32"/>
        </w:rPr>
        <w:t>科普示范</w:t>
      </w:r>
      <w:r>
        <w:rPr>
          <w:rFonts w:hint="eastAsia" w:ascii="Times New Roman" w:hAnsi="Times New Roman" w:eastAsia="仿宋_GB2312" w:cs="Times New Roman"/>
          <w:sz w:val="32"/>
          <w:szCs w:val="32"/>
          <w:lang w:eastAsia="zh-CN"/>
        </w:rPr>
        <w:t>建设工作成效显著，承办</w:t>
      </w:r>
      <w:r>
        <w:rPr>
          <w:rFonts w:hint="default" w:ascii="Times New Roman" w:hAnsi="Times New Roman" w:eastAsia="仿宋_GB2312" w:cs="Times New Roman"/>
          <w:sz w:val="32"/>
          <w:szCs w:val="32"/>
        </w:rPr>
        <w:t>国家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w:t>
      </w:r>
      <w:r>
        <w:rPr>
          <w:rFonts w:hint="eastAsia" w:ascii="Times New Roman" w:hAnsi="Times New Roman" w:eastAsia="仿宋_GB2312" w:cs="Times New Roman"/>
          <w:sz w:val="32"/>
          <w:szCs w:val="32"/>
          <w:lang w:eastAsia="zh-CN"/>
        </w:rPr>
        <w:t>、市、区级重大科</w:t>
      </w:r>
      <w:r>
        <w:rPr>
          <w:rFonts w:hint="default" w:ascii="Times New Roman" w:hAnsi="Times New Roman" w:eastAsia="仿宋_GB2312" w:cs="Times New Roman"/>
          <w:sz w:val="32"/>
          <w:szCs w:val="32"/>
        </w:rPr>
        <w:t>普活动，</w:t>
      </w:r>
      <w:r>
        <w:rPr>
          <w:rFonts w:hint="eastAsia" w:ascii="Times New Roman" w:hAnsi="Times New Roman" w:eastAsia="仿宋_GB2312" w:cs="Times New Roman"/>
          <w:sz w:val="32"/>
          <w:szCs w:val="32"/>
          <w:lang w:eastAsia="zh-CN"/>
        </w:rPr>
        <w:t>举办全国科普日活动、</w:t>
      </w:r>
      <w:r>
        <w:rPr>
          <w:rFonts w:hint="default" w:ascii="Times New Roman" w:hAnsi="Times New Roman" w:eastAsia="仿宋_GB2312" w:cs="Times New Roman"/>
          <w:sz w:val="32"/>
          <w:szCs w:val="32"/>
        </w:rPr>
        <w:t>科技活动周、科学大讲</w:t>
      </w:r>
      <w:r>
        <w:rPr>
          <w:rFonts w:hint="eastAsia" w:ascii="Times New Roman" w:hAnsi="Times New Roman" w:eastAsia="仿宋_GB2312" w:cs="Times New Roman"/>
          <w:sz w:val="32"/>
          <w:szCs w:val="32"/>
          <w:lang w:eastAsia="zh-CN"/>
        </w:rPr>
        <w:t>堂</w:t>
      </w:r>
      <w:r>
        <w:rPr>
          <w:rFonts w:hint="default" w:ascii="Times New Roman" w:hAnsi="Times New Roman" w:eastAsia="仿宋_GB2312" w:cs="Times New Roman"/>
          <w:sz w:val="32"/>
          <w:szCs w:val="32"/>
        </w:rPr>
        <w:t>、科技文化卫生“三下乡”等</w:t>
      </w:r>
      <w:r>
        <w:rPr>
          <w:rFonts w:hint="eastAsia" w:ascii="Times New Roman" w:hAnsi="Times New Roman" w:eastAsia="仿宋_GB2312" w:cs="Times New Roman"/>
          <w:sz w:val="32"/>
          <w:szCs w:val="32"/>
          <w:lang w:eastAsia="zh-CN"/>
        </w:rPr>
        <w:t>综合性</w:t>
      </w:r>
      <w:r>
        <w:rPr>
          <w:rFonts w:hint="default" w:ascii="Times New Roman" w:hAnsi="Times New Roman" w:eastAsia="仿宋_GB2312" w:cs="Times New Roman"/>
          <w:sz w:val="32"/>
          <w:szCs w:val="32"/>
        </w:rPr>
        <w:t>科普活动</w:t>
      </w:r>
      <w:r>
        <w:rPr>
          <w:rFonts w:hint="eastAsia" w:ascii="Times New Roman" w:hAnsi="Times New Roman" w:eastAsia="仿宋_GB2312" w:cs="Times New Roman"/>
          <w:sz w:val="32"/>
          <w:szCs w:val="32"/>
          <w:lang w:eastAsia="zh-CN"/>
        </w:rPr>
        <w:t>，举行</w:t>
      </w:r>
      <w:r>
        <w:rPr>
          <w:rFonts w:hint="default" w:ascii="Times New Roman" w:hAnsi="Times New Roman" w:eastAsia="仿宋_GB2312" w:cs="Times New Roman"/>
          <w:sz w:val="32"/>
          <w:szCs w:val="32"/>
        </w:rPr>
        <w:t>重大科普示范活动、科普宣传、科普教育</w:t>
      </w:r>
      <w:r>
        <w:rPr>
          <w:rFonts w:hint="default" w:ascii="Times New Roman" w:hAnsi="Times New Roman" w:eastAsia="仿宋_GB2312" w:cs="Times New Roman"/>
          <w:sz w:val="32"/>
          <w:szCs w:val="32"/>
          <w:lang w:eastAsia="zh-CN"/>
        </w:rPr>
        <w:t>、“天府科技云”服务平台推</w:t>
      </w:r>
      <w:r>
        <w:rPr>
          <w:rFonts w:hint="default" w:ascii="Times New Roman" w:hAnsi="Times New Roman" w:eastAsia="仿宋_GB2312" w:cs="Times New Roman"/>
          <w:color w:val="auto"/>
          <w:sz w:val="32"/>
          <w:szCs w:val="32"/>
          <w:lang w:eastAsia="zh-CN"/>
        </w:rPr>
        <w:t>广使用等</w:t>
      </w:r>
      <w:r>
        <w:rPr>
          <w:rFonts w:hint="default" w:ascii="Times New Roman" w:hAnsi="Times New Roman" w:eastAsia="仿宋_GB2312" w:cs="Times New Roman"/>
          <w:color w:val="auto"/>
          <w:sz w:val="32"/>
          <w:szCs w:val="32"/>
        </w:rPr>
        <w:t>有影响、有实效、有创新的大型群众性科学</w:t>
      </w:r>
      <w:r>
        <w:rPr>
          <w:rFonts w:hint="eastAsia" w:ascii="Times New Roman" w:hAnsi="Times New Roman" w:eastAsia="仿宋_GB2312" w:cs="Times New Roman"/>
          <w:color w:val="auto"/>
          <w:sz w:val="32"/>
          <w:szCs w:val="32"/>
          <w:lang w:eastAsia="zh-CN"/>
        </w:rPr>
        <w:t>知识</w:t>
      </w:r>
      <w:r>
        <w:rPr>
          <w:rFonts w:hint="default" w:ascii="Times New Roman" w:hAnsi="Times New Roman" w:eastAsia="仿宋_GB2312" w:cs="Times New Roman"/>
          <w:color w:val="auto"/>
          <w:sz w:val="32"/>
          <w:szCs w:val="32"/>
        </w:rPr>
        <w:t>传播活动，</w:t>
      </w:r>
      <w:r>
        <w:rPr>
          <w:rFonts w:hint="eastAsia" w:ascii="Times New Roman" w:hAnsi="Times New Roman" w:eastAsia="仿宋_GB2312" w:cs="Times New Roman"/>
          <w:color w:val="auto"/>
          <w:sz w:val="32"/>
          <w:szCs w:val="32"/>
          <w:lang w:eastAsia="zh-CN"/>
        </w:rPr>
        <w:t>举办</w:t>
      </w:r>
      <w:r>
        <w:rPr>
          <w:rFonts w:hint="default" w:ascii="Times New Roman" w:hAnsi="Times New Roman" w:eastAsia="仿宋_GB2312" w:cs="Times New Roman"/>
          <w:color w:val="auto"/>
          <w:sz w:val="32"/>
          <w:szCs w:val="32"/>
        </w:rPr>
        <w:t>有特色的媒体科普宣传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科学素质教育培训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科普交流活动等。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（二）科技成果转移转化类</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纤维制品、稀土材料、纳米材料、磁性材料、高性能工程和结构材料、特种功能材料等</w:t>
      </w:r>
      <w:r>
        <w:rPr>
          <w:rFonts w:hint="eastAsia" w:ascii="Times New Roman" w:hAnsi="Times New Roman" w:eastAsia="仿宋_GB2312" w:cs="Times New Roman"/>
          <w:b w:val="0"/>
          <w:bCs/>
          <w:sz w:val="32"/>
          <w:szCs w:val="32"/>
          <w:lang w:eastAsia="zh-CN"/>
        </w:rPr>
        <w:t>先进</w:t>
      </w:r>
      <w:r>
        <w:rPr>
          <w:rFonts w:hint="default" w:ascii="Times New Roman" w:hAnsi="Times New Roman" w:eastAsia="仿宋_GB2312" w:cs="Times New Roman"/>
          <w:b w:val="0"/>
          <w:bCs/>
          <w:sz w:val="32"/>
          <w:szCs w:val="32"/>
        </w:rPr>
        <w:t>材料产品生产技术和工艺引进、应用</w:t>
      </w:r>
      <w:r>
        <w:rPr>
          <w:rFonts w:hint="default" w:ascii="Times New Roman" w:hAnsi="Times New Roman" w:eastAsia="仿宋_GB2312" w:cs="Times New Roman"/>
          <w:b w:val="0"/>
          <w:bCs/>
          <w:sz w:val="32"/>
          <w:szCs w:val="32"/>
          <w:lang w:eastAsia="zh-CN"/>
        </w:rPr>
        <w:t>等。电子信息技术</w:t>
      </w:r>
      <w:r>
        <w:rPr>
          <w:rFonts w:hint="eastAsia" w:ascii="Times New Roman" w:hAnsi="Times New Roman" w:eastAsia="仿宋_GB2312" w:cs="Times New Roman"/>
          <w:b w:val="0"/>
          <w:bCs/>
          <w:sz w:val="32"/>
          <w:szCs w:val="32"/>
          <w:lang w:eastAsia="zh-CN"/>
        </w:rPr>
        <w:t>研发、</w:t>
      </w:r>
      <w:r>
        <w:rPr>
          <w:rFonts w:hint="default" w:ascii="Times New Roman" w:hAnsi="Times New Roman" w:eastAsia="仿宋_GB2312" w:cs="Times New Roman"/>
          <w:b w:val="0"/>
          <w:bCs/>
          <w:sz w:val="32"/>
          <w:szCs w:val="32"/>
          <w:lang w:eastAsia="zh-CN"/>
        </w:rPr>
        <w:t>新成果引进与转化、生产制造加工等。</w:t>
      </w:r>
      <w:r>
        <w:rPr>
          <w:rFonts w:hint="default" w:ascii="Times New Roman" w:hAnsi="Times New Roman" w:eastAsia="仿宋_GB2312" w:cs="Times New Roman"/>
          <w:b w:val="0"/>
          <w:bCs/>
          <w:sz w:val="32"/>
          <w:szCs w:val="32"/>
        </w:rPr>
        <w:t>重大技术装备成套、配套设备及关键部件制造技术工艺的开发、技术改造、攻关、引进和应用</w:t>
      </w:r>
      <w:r>
        <w:rPr>
          <w:rFonts w:hint="default" w:ascii="Times New Roman" w:hAnsi="Times New Roman" w:eastAsia="仿宋_GB2312" w:cs="Times New Roman"/>
          <w:b w:val="0"/>
          <w:bCs/>
          <w:sz w:val="32"/>
          <w:szCs w:val="32"/>
          <w:lang w:eastAsia="zh-CN"/>
        </w:rPr>
        <w:t>等</w:t>
      </w:r>
      <w:r>
        <w:rPr>
          <w:rFonts w:hint="default" w:ascii="Times New Roman" w:hAnsi="Times New Roman" w:eastAsia="仿宋_GB2312" w:cs="Times New Roman"/>
          <w:b w:val="0"/>
          <w:bCs/>
          <w:sz w:val="32"/>
          <w:szCs w:val="32"/>
        </w:rPr>
        <w:t>。粮油、畜禽、果蔬、食用菌等种植、养殖业新品种引进、示范和推广</w:t>
      </w:r>
      <w:r>
        <w:rPr>
          <w:rFonts w:hint="default" w:ascii="Times New Roman" w:hAnsi="Times New Roman" w:eastAsia="仿宋_GB2312" w:cs="Times New Roman"/>
          <w:b w:val="0"/>
          <w:bCs/>
          <w:sz w:val="32"/>
          <w:szCs w:val="32"/>
          <w:lang w:eastAsia="zh-CN"/>
        </w:rPr>
        <w:t>、精深加工等</w:t>
      </w:r>
      <w:r>
        <w:rPr>
          <w:rFonts w:hint="default" w:ascii="Times New Roman" w:hAnsi="Times New Roman" w:eastAsia="仿宋_GB2312" w:cs="Times New Roman"/>
          <w:b w:val="0"/>
          <w:bCs/>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en-US"/>
        </w:rPr>
        <w:t>(三)青少年科技创新</w:t>
      </w:r>
      <w:r>
        <w:rPr>
          <w:rFonts w:hint="eastAsia" w:ascii="Times New Roman" w:hAnsi="Times New Roman" w:eastAsia="楷体_GB2312" w:cs="Times New Roman"/>
          <w:b/>
          <w:sz w:val="32"/>
          <w:szCs w:val="32"/>
          <w:lang w:eastAsia="zh-CN"/>
        </w:rPr>
        <w:t>教育</w:t>
      </w:r>
      <w:r>
        <w:rPr>
          <w:rFonts w:hint="default" w:ascii="Times New Roman" w:hAnsi="Times New Roman" w:eastAsia="楷体_GB2312" w:cs="Times New Roman"/>
          <w:b/>
          <w:sz w:val="32"/>
          <w:szCs w:val="32"/>
          <w:lang w:eastAsia="zh-CN"/>
        </w:rPr>
        <w:t>类</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中小学校建设</w:t>
      </w:r>
      <w:r>
        <w:rPr>
          <w:rFonts w:hint="eastAsia" w:ascii="Times New Roman" w:hAnsi="Times New Roman" w:eastAsia="仿宋_GB2312" w:cs="Times New Roman"/>
          <w:sz w:val="32"/>
          <w:szCs w:val="32"/>
          <w:lang w:val="en-US" w:eastAsia="zh-CN"/>
        </w:rPr>
        <w:t>弘扬</w:t>
      </w:r>
      <w:r>
        <w:rPr>
          <w:rFonts w:hint="default" w:ascii="Times New Roman" w:hAnsi="Times New Roman" w:eastAsia="仿宋_GB2312" w:cs="Times New Roman"/>
          <w:sz w:val="32"/>
          <w:szCs w:val="32"/>
        </w:rPr>
        <w:t>科学家精神</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eastAsia="zh-CN"/>
        </w:rPr>
        <w:t>（实践）</w:t>
      </w:r>
      <w:r>
        <w:rPr>
          <w:rFonts w:hint="default" w:ascii="Times New Roman" w:hAnsi="Times New Roman" w:eastAsia="仿宋_GB2312" w:cs="Times New Roman"/>
          <w:sz w:val="32"/>
          <w:szCs w:val="32"/>
        </w:rPr>
        <w:t>基地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科创教育室等并</w:t>
      </w:r>
      <w:r>
        <w:rPr>
          <w:rFonts w:hint="default" w:ascii="Times New Roman" w:hAnsi="Times New Roman" w:eastAsia="仿宋_GB2312" w:cs="Times New Roman"/>
          <w:sz w:val="32"/>
          <w:szCs w:val="32"/>
          <w:lang w:eastAsia="zh-CN"/>
        </w:rPr>
        <w:t>大力开展</w:t>
      </w:r>
      <w:r>
        <w:rPr>
          <w:rFonts w:hint="default" w:ascii="Times New Roman" w:hAnsi="Times New Roman" w:eastAsia="仿宋_GB2312" w:cs="Times New Roman"/>
          <w:sz w:val="32"/>
          <w:szCs w:val="32"/>
        </w:rPr>
        <w:t>“弘扬科学家精神”</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eastAsia="zh-CN"/>
        </w:rPr>
        <w:t>教育</w:t>
      </w:r>
      <w:r>
        <w:rPr>
          <w:rFonts w:hint="default" w:ascii="Times New Roman" w:hAnsi="Times New Roman" w:eastAsia="仿宋_GB2312" w:cs="Times New Roman"/>
          <w:sz w:val="32"/>
          <w:szCs w:val="32"/>
        </w:rPr>
        <w:t>活动。</w:t>
      </w:r>
      <w:r>
        <w:rPr>
          <w:rFonts w:hint="default" w:ascii="Times New Roman" w:hAnsi="Times New Roman" w:eastAsia="仿宋_GB2312" w:cs="Times New Roman"/>
          <w:sz w:val="32"/>
          <w:szCs w:val="32"/>
          <w:lang w:eastAsia="zh-CN"/>
        </w:rPr>
        <w:t>激励青少年开展科技创新活动，积极组织青少年参加中、省、市、区青少年科技创新大赛、机器人大赛等科技创新大赛等活动，</w:t>
      </w:r>
      <w:r>
        <w:rPr>
          <w:rFonts w:hint="default" w:ascii="Times New Roman" w:hAnsi="Times New Roman" w:eastAsia="仿宋_GB2312" w:cs="Times New Roman"/>
          <w:sz w:val="32"/>
          <w:szCs w:val="32"/>
        </w:rPr>
        <w:t>激励、引领青少年学生从小树立科学家精神，积极投身科学探索与研究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w:t>
      </w:r>
      <w:r>
        <w:rPr>
          <w:rFonts w:hint="eastAsia" w:ascii="Times New Roman" w:hAnsi="Times New Roman" w:eastAsia="仿宋_GB2312" w:cs="Times New Roman"/>
          <w:sz w:val="32"/>
          <w:szCs w:val="32"/>
          <w:lang w:val="en-US" w:eastAsia="zh-CN"/>
        </w:rPr>
        <w:t>青少年</w:t>
      </w:r>
      <w:r>
        <w:rPr>
          <w:rFonts w:hint="default" w:ascii="Times New Roman" w:hAnsi="Times New Roman" w:eastAsia="仿宋_GB2312" w:cs="Times New Roman"/>
          <w:sz w:val="32"/>
          <w:szCs w:val="32"/>
        </w:rPr>
        <w:t>科普产品研发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创新实践教育</w:t>
      </w:r>
      <w:r>
        <w:rPr>
          <w:rFonts w:hint="default" w:ascii="Times New Roman" w:hAnsi="Times New Roman" w:eastAsia="仿宋_GB2312" w:cs="Times New Roman"/>
          <w:sz w:val="32"/>
          <w:szCs w:val="32"/>
        </w:rPr>
        <w:t>活动</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en-US"/>
        </w:rPr>
        <w:t>（四）院士专家工作站</w:t>
      </w:r>
      <w:r>
        <w:rPr>
          <w:rFonts w:hint="default" w:ascii="Times New Roman" w:hAnsi="Times New Roman" w:eastAsia="楷体_GB2312" w:cs="Times New Roman"/>
          <w:b/>
          <w:sz w:val="32"/>
          <w:szCs w:val="32"/>
          <w:lang w:eastAsia="zh-CN"/>
        </w:rPr>
        <w:t>建设类</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积极开展省、市院士（专家）工作站创建工作，已经建站的单位，积极有效</w:t>
      </w:r>
      <w:r>
        <w:rPr>
          <w:rFonts w:hint="default" w:ascii="Times New Roman" w:hAnsi="Times New Roman" w:eastAsia="仿宋_GB2312" w:cs="Times New Roman"/>
          <w:sz w:val="32"/>
          <w:szCs w:val="32"/>
        </w:rPr>
        <w:t>开展产业及企业发展技术</w:t>
      </w:r>
      <w:r>
        <w:rPr>
          <w:rFonts w:hint="default" w:ascii="Times New Roman" w:hAnsi="Times New Roman" w:eastAsia="仿宋_GB2312" w:cs="Times New Roman"/>
          <w:sz w:val="32"/>
          <w:szCs w:val="32"/>
          <w:lang w:eastAsia="zh-CN"/>
        </w:rPr>
        <w:t>创新、技术</w:t>
      </w:r>
      <w:r>
        <w:rPr>
          <w:rFonts w:hint="default" w:ascii="Times New Roman" w:hAnsi="Times New Roman" w:eastAsia="仿宋_GB2312" w:cs="Times New Roman"/>
          <w:sz w:val="32"/>
          <w:szCs w:val="32"/>
        </w:rPr>
        <w:t>指导</w:t>
      </w:r>
      <w:r>
        <w:rPr>
          <w:rFonts w:hint="default" w:ascii="Times New Roman" w:hAnsi="Times New Roman" w:eastAsia="仿宋_GB2312" w:cs="Times New Roman"/>
          <w:sz w:val="32"/>
          <w:szCs w:val="32"/>
          <w:lang w:eastAsia="zh-CN"/>
        </w:rPr>
        <w:t>交流并取得实质成效</w:t>
      </w:r>
      <w:r>
        <w:rPr>
          <w:rFonts w:hint="default" w:ascii="Times New Roman" w:hAnsi="Times New Roman" w:eastAsia="仿宋_GB2312" w:cs="Times New Roman"/>
          <w:sz w:val="32"/>
          <w:szCs w:val="32"/>
        </w:rPr>
        <w:t>；围绕企业、学协会发展急需解决的重大关键技术难题，组织院士</w:t>
      </w:r>
      <w:r>
        <w:rPr>
          <w:rFonts w:hint="default" w:ascii="Times New Roman" w:hAnsi="Times New Roman" w:eastAsia="仿宋_GB2312" w:cs="Times New Roman"/>
          <w:sz w:val="32"/>
          <w:szCs w:val="32"/>
          <w:lang w:val="en-US" w:eastAsia="zh-CN"/>
        </w:rPr>
        <w:t>(专家)</w:t>
      </w:r>
      <w:r>
        <w:rPr>
          <w:rFonts w:hint="default" w:ascii="Times New Roman" w:hAnsi="Times New Roman" w:eastAsia="仿宋_GB2312" w:cs="Times New Roman"/>
          <w:sz w:val="32"/>
          <w:szCs w:val="32"/>
        </w:rPr>
        <w:t>及其创新团队与企业研发人员开展联合攻关，引进院士</w:t>
      </w:r>
      <w:r>
        <w:rPr>
          <w:rFonts w:hint="default" w:ascii="Times New Roman" w:hAnsi="Times New Roman" w:eastAsia="仿宋_GB2312" w:cs="Times New Roman"/>
          <w:sz w:val="32"/>
          <w:szCs w:val="32"/>
          <w:lang w:val="en-US" w:eastAsia="zh-CN"/>
        </w:rPr>
        <w:t>(专家)</w:t>
      </w:r>
      <w:r>
        <w:rPr>
          <w:rFonts w:hint="default" w:ascii="Times New Roman" w:hAnsi="Times New Roman" w:eastAsia="仿宋_GB2312" w:cs="Times New Roman"/>
          <w:sz w:val="32"/>
          <w:szCs w:val="32"/>
        </w:rPr>
        <w:t>及其创新团队的技术成果，指导、培育科技成果转化</w:t>
      </w:r>
      <w:r>
        <w:rPr>
          <w:rFonts w:hint="default" w:ascii="Times New Roman" w:hAnsi="Times New Roman" w:eastAsia="仿宋_GB2312" w:cs="Times New Roman"/>
          <w:sz w:val="32"/>
          <w:szCs w:val="32"/>
          <w:lang w:eastAsia="zh-CN"/>
        </w:rPr>
        <w:t>等取得实质性成效</w:t>
      </w:r>
      <w:r>
        <w:rPr>
          <w:rFonts w:hint="eastAsia" w:ascii="Times New Roman" w:hAnsi="Times New Roman" w:eastAsia="仿宋_GB2312"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outlineLvl w:val="9"/>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lang w:eastAsia="en-US"/>
        </w:rPr>
        <w:t>(五)助力乡村振兴</w:t>
      </w:r>
      <w:r>
        <w:rPr>
          <w:rFonts w:hint="default" w:ascii="Times New Roman" w:hAnsi="Times New Roman" w:eastAsia="楷体_GB2312" w:cs="Times New Roman"/>
          <w:b/>
          <w:sz w:val="32"/>
          <w:szCs w:val="32"/>
          <w:lang w:eastAsia="zh-CN"/>
        </w:rPr>
        <w:t>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outlineLvl w:val="9"/>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大力实施</w:t>
      </w:r>
      <w:r>
        <w:rPr>
          <w:rFonts w:hint="default" w:ascii="Times New Roman" w:hAnsi="Times New Roman" w:eastAsia="仿宋_GB2312" w:cs="Times New Roman"/>
          <w:sz w:val="32"/>
          <w:szCs w:val="32"/>
          <w:lang w:eastAsia="zh-CN"/>
        </w:rPr>
        <w:t>乡村振兴战略，结合乡村交通、产业基础等因素，紧扣农业绿色化、优质化、特色化、品牌化要求提供智力支持，通过专家授课、现场指导、</w:t>
      </w:r>
      <w:r>
        <w:rPr>
          <w:rFonts w:hint="eastAsia" w:ascii="Times New Roman" w:hAnsi="Times New Roman" w:eastAsia="仿宋_GB2312" w:cs="Times New Roman"/>
          <w:sz w:val="32"/>
          <w:szCs w:val="32"/>
          <w:lang w:eastAsia="zh-CN"/>
        </w:rPr>
        <w:t>天府科技云服务</w:t>
      </w:r>
      <w:r>
        <w:rPr>
          <w:rFonts w:hint="default" w:ascii="Times New Roman" w:hAnsi="Times New Roman" w:eastAsia="仿宋_GB2312" w:cs="Times New Roman"/>
          <w:sz w:val="32"/>
          <w:szCs w:val="32"/>
          <w:lang w:eastAsia="zh-CN"/>
        </w:rPr>
        <w:t>平台等方式，开展种植、养殖技术、电商等培训，将生态优势、资源优势转化为产业优势、经济优势，助推乡村产业</w:t>
      </w:r>
      <w:r>
        <w:rPr>
          <w:rFonts w:hint="eastAsia" w:ascii="Times New Roman" w:hAnsi="Times New Roman" w:eastAsia="仿宋_GB2312" w:cs="Times New Roman"/>
          <w:sz w:val="32"/>
          <w:szCs w:val="32"/>
          <w:lang w:eastAsia="zh-CN"/>
        </w:rPr>
        <w:t>发展</w:t>
      </w:r>
      <w:r>
        <w:rPr>
          <w:rFonts w:hint="default" w:ascii="Times New Roman" w:hAnsi="Times New Roman" w:eastAsia="仿宋_GB2312" w:cs="Times New Roman"/>
          <w:sz w:val="32"/>
          <w:szCs w:val="32"/>
          <w:lang w:eastAsia="zh-CN"/>
        </w:rPr>
        <w:t>，有效促进和带动老百姓增收致富。</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right="0" w:rightChars="0"/>
        <w:textAlignment w:val="auto"/>
        <w:outlineLvl w:val="9"/>
        <w:rPr>
          <w:rFonts w:hint="eastAsia"/>
          <w:lang w:val="en-US" w:eastAsia="zh-CN"/>
        </w:rPr>
      </w:pPr>
      <w:r>
        <w:rPr>
          <w:rFonts w:hint="eastAsia" w:ascii="Times New Roman" w:hAnsi="Times New Roman" w:eastAsia="楷体_GB2312" w:cs="Times New Roman"/>
          <w:b/>
          <w:sz w:val="32"/>
          <w:szCs w:val="32"/>
          <w:lang w:val="en-US" w:eastAsia="zh-CN"/>
        </w:rPr>
        <w:t>（六）科普阵地建设类</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围绕全民科学素质提升，依托产业发展、</w:t>
      </w:r>
      <w:r>
        <w:rPr>
          <w:rFonts w:hint="eastAsia" w:ascii="Times New Roman" w:hAnsi="Times New Roman" w:eastAsia="仿宋_GB2312" w:cs="Times New Roman"/>
          <w:color w:val="auto"/>
          <w:sz w:val="32"/>
          <w:szCs w:val="32"/>
          <w:lang w:val="en-US" w:eastAsia="zh-CN"/>
        </w:rPr>
        <w:t>天府科技云服务APP注册推广开展科普教育宣传</w:t>
      </w:r>
      <w:r>
        <w:rPr>
          <w:rFonts w:hint="eastAsia" w:ascii="Times New Roman" w:hAnsi="Times New Roman" w:eastAsia="仿宋_GB2312" w:cs="Times New Roman"/>
          <w:sz w:val="32"/>
          <w:szCs w:val="32"/>
          <w:lang w:val="en-US" w:eastAsia="zh-CN"/>
        </w:rPr>
        <w:t>、科技成果转化、创新创业实践等，为全民提供免费科学知识宣传、教育实践、参观学习等活动。在全区有先进典型的示范带动作用，近两年在提升全民科学素质和先进经济、社会文化中有突出成效和贡献。</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、项目申报所需材料</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罗江区</w:t>
      </w:r>
      <w:r>
        <w:rPr>
          <w:rFonts w:hint="eastAsia" w:ascii="Times New Roman" w:hAnsi="Times New Roman" w:eastAsia="仿宋_GB2312" w:cs="Times New Roman"/>
          <w:sz w:val="32"/>
          <w:szCs w:val="32"/>
          <w:lang w:eastAsia="zh-CN"/>
        </w:rPr>
        <w:t>科普（科创）类</w:t>
      </w:r>
      <w:r>
        <w:rPr>
          <w:rFonts w:hint="default" w:ascii="Times New Roman" w:hAnsi="Times New Roman" w:eastAsia="仿宋_GB2312" w:cs="Times New Roman"/>
          <w:sz w:val="32"/>
          <w:szCs w:val="32"/>
        </w:rPr>
        <w:t>项目申报书</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见</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企事业</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法人营业执照复印件（复印件加盖公章）；</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协会、专合社</w:t>
      </w:r>
      <w:r>
        <w:rPr>
          <w:rFonts w:hint="eastAsia" w:ascii="Times New Roman" w:hAnsi="Times New Roman" w:eastAsia="仿宋_GB2312" w:cs="Times New Roman"/>
          <w:sz w:val="32"/>
          <w:szCs w:val="32"/>
          <w:lang w:val="en-US" w:eastAsia="zh-CN"/>
        </w:rPr>
        <w:t>2021至2022年度财务无虚假报表承诺书（单位法定代表人签字并加盖单位公章）</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firstLine="640" w:firstLineChars="200"/>
        <w:jc w:val="both"/>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国家高新技术企业、科技型中小企业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省级创新型企业、市级科技型企业</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认定证书(复印件) ，复印件要加盖公章；</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能说明项目知识产权归属及授权使用的具有法律效力的证明文件(如：新产品查新报告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专利证书、技术合同等)；</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与项目和企业有关的其它参考材料 (如产品执行标准、质量体系认证证书、奖励证明等)；</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该项目技术开发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转让协议或合同；</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特殊行业的生产许可证；</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企业上年度纳税证明或者纳税凭证；</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jc w:val="both"/>
        <w:textAlignment w:val="bottom"/>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（十）申报单位</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科研院所、高校</w:t>
      </w:r>
      <w:r>
        <w:rPr>
          <w:rFonts w:hint="default" w:ascii="Times New Roman" w:hAnsi="Times New Roman" w:eastAsia="仿宋_GB2312" w:cs="Times New Roman"/>
          <w:sz w:val="32"/>
          <w:szCs w:val="32"/>
        </w:rPr>
        <w:t>的产学研合作协议</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3" w:firstLineChars="200"/>
        <w:jc w:val="both"/>
        <w:textAlignment w:val="bottom"/>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eastAsia="zh-CN"/>
        </w:rPr>
        <w:t>注：</w:t>
      </w:r>
      <w:r>
        <w:rPr>
          <w:rFonts w:hint="eastAsia" w:ascii="Times New Roman" w:hAnsi="Times New Roman" w:eastAsia="仿宋_GB2312" w:cs="Times New Roman"/>
          <w:b w:val="0"/>
          <w:bCs w:val="0"/>
          <w:sz w:val="32"/>
          <w:szCs w:val="32"/>
          <w:lang w:eastAsia="zh-CN"/>
        </w:rPr>
        <w:t>请将</w:t>
      </w:r>
      <w:r>
        <w:rPr>
          <w:rFonts w:hint="default" w:ascii="Times New Roman" w:hAnsi="Times New Roman" w:eastAsia="仿宋_GB2312" w:cs="Times New Roman"/>
          <w:sz w:val="32"/>
          <w:szCs w:val="32"/>
        </w:rPr>
        <w:t>以上所有材料按顺序装订，一式 2 份报送</w:t>
      </w:r>
      <w:r>
        <w:rPr>
          <w:rFonts w:hint="default" w:ascii="Times New Roman" w:hAnsi="Times New Roman" w:eastAsia="仿宋_GB2312" w:cs="Times New Roman"/>
          <w:sz w:val="32"/>
          <w:szCs w:val="32"/>
          <w:lang w:eastAsia="zh-CN"/>
        </w:rPr>
        <w:t>至</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科协办公室</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rPr>
        <w:t>其中标有*号的</w:t>
      </w:r>
      <w:r>
        <w:rPr>
          <w:rFonts w:hint="eastAsia"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（二）项</w:t>
      </w:r>
      <w:r>
        <w:rPr>
          <w:rFonts w:hint="default" w:ascii="Times New Roman" w:hAnsi="Times New Roman" w:eastAsia="仿宋_GB2312" w:cs="Times New Roman"/>
          <w:b w:val="0"/>
          <w:bCs w:val="0"/>
          <w:sz w:val="32"/>
          <w:szCs w:val="32"/>
          <w:lang w:val="en-US" w:eastAsia="zh-CN"/>
        </w:rPr>
        <w:t>为所有</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申报单位必备材料，</w:t>
      </w:r>
      <w:r>
        <w:rPr>
          <w:rFonts w:hint="default" w:ascii="Times New Roman" w:hAnsi="Times New Roman" w:eastAsia="仿宋_GB2312" w:cs="Times New Roman"/>
          <w:b w:val="0"/>
          <w:bCs w:val="0"/>
          <w:sz w:val="32"/>
          <w:szCs w:val="32"/>
        </w:rPr>
        <w:t>标有*号的</w:t>
      </w:r>
      <w:r>
        <w:rPr>
          <w:rFonts w:hint="eastAsia" w:ascii="Times New Roman" w:hAnsi="Times New Roman" w:eastAsia="仿宋_GB2312" w:cs="Times New Roman"/>
          <w:b w:val="0"/>
          <w:bCs w:val="0"/>
          <w:sz w:val="32"/>
          <w:szCs w:val="32"/>
          <w:lang w:val="en-US" w:eastAsia="zh-CN"/>
        </w:rPr>
        <w:t>（一）</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（二）</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（三）</w:t>
      </w:r>
      <w:r>
        <w:rPr>
          <w:rFonts w:hint="default" w:ascii="Times New Roman" w:hAnsi="Times New Roman" w:eastAsia="仿宋_GB2312" w:cs="Times New Roman"/>
          <w:b w:val="0"/>
          <w:bCs w:val="0"/>
          <w:sz w:val="32"/>
          <w:szCs w:val="32"/>
          <w:lang w:val="en-US" w:eastAsia="zh-CN"/>
        </w:rPr>
        <w:t>项</w:t>
      </w:r>
      <w:r>
        <w:rPr>
          <w:rFonts w:hint="default" w:ascii="Times New Roman" w:hAnsi="Times New Roman" w:eastAsia="仿宋_GB2312" w:cs="Times New Roman"/>
          <w:b w:val="0"/>
          <w:bCs w:val="0"/>
          <w:sz w:val="32"/>
          <w:szCs w:val="32"/>
        </w:rPr>
        <w:t>为</w:t>
      </w:r>
      <w:r>
        <w:rPr>
          <w:rFonts w:hint="default" w:ascii="Times New Roman" w:hAnsi="Times New Roman" w:eastAsia="仿宋_GB2312" w:cs="Times New Roman"/>
          <w:b w:val="0"/>
          <w:bCs w:val="0"/>
          <w:sz w:val="32"/>
          <w:szCs w:val="32"/>
          <w:lang w:eastAsia="zh-CN"/>
        </w:rPr>
        <w:t>申报主体是企业、协会、专合社的</w:t>
      </w:r>
      <w:r>
        <w:rPr>
          <w:rFonts w:hint="default" w:ascii="Times New Roman" w:hAnsi="Times New Roman" w:eastAsia="仿宋_GB2312" w:cs="Times New Roman"/>
          <w:b w:val="0"/>
          <w:bCs w:val="0"/>
          <w:sz w:val="32"/>
          <w:szCs w:val="32"/>
        </w:rPr>
        <w:t>必备材料</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640" w:firstLineChars="200"/>
        <w:textAlignment w:val="bottom"/>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、项目申报注意事项</w:t>
      </w:r>
    </w:p>
    <w:p>
      <w:pPr>
        <w:keepNext w:val="0"/>
        <w:keepLines w:val="0"/>
        <w:pageBreakBefore w:val="0"/>
        <w:kinsoku/>
        <w:wordWrap/>
        <w:overflowPunct/>
        <w:topLinePunct w:val="0"/>
        <w:bidi w:val="0"/>
        <w:spacing w:before="0" w:beforeAutospacing="0" w:after="0" w:afterAutospacing="0" w:line="560" w:lineRule="exact"/>
        <w:ind w:right="0" w:firstLine="640" w:firstLineChars="200"/>
        <w:jc w:val="both"/>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不接受联合申报，</w:t>
      </w:r>
      <w:r>
        <w:rPr>
          <w:rFonts w:hint="default" w:ascii="Times New Roman" w:hAnsi="Times New Roman" w:eastAsia="仿宋_GB2312" w:cs="Times New Roman"/>
          <w:sz w:val="32"/>
          <w:szCs w:val="32"/>
        </w:rPr>
        <w:t>项目申报单位选择</w:t>
      </w:r>
      <w:r>
        <w:rPr>
          <w:rFonts w:hint="eastAsia" w:ascii="Times New Roman" w:hAnsi="Times New Roman" w:eastAsia="仿宋_GB2312" w:cs="Times New Roman"/>
          <w:sz w:val="32"/>
          <w:szCs w:val="32"/>
          <w:lang w:val="en-US" w:eastAsia="zh-CN"/>
        </w:rPr>
        <w:t>一个</w:t>
      </w:r>
      <w:r>
        <w:rPr>
          <w:rFonts w:hint="default" w:ascii="Times New Roman" w:hAnsi="Times New Roman" w:eastAsia="仿宋_GB2312" w:cs="Times New Roman"/>
          <w:sz w:val="32"/>
          <w:szCs w:val="32"/>
        </w:rPr>
        <w:t>适合的</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类别进行申报；</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(二)申报单位的同一项目不得在同一年度申报不同类别的</w:t>
      </w:r>
      <w:r>
        <w:rPr>
          <w:rFonts w:hint="eastAsia" w:ascii="Times New Roman" w:hAnsi="Times New Roman" w:eastAsia="仿宋_GB2312" w:cs="Times New Roman"/>
          <w:sz w:val="32"/>
          <w:szCs w:val="32"/>
          <w:lang w:eastAsia="zh-CN"/>
        </w:rPr>
        <w:t>科普（科创）</w:t>
      </w:r>
      <w:r>
        <w:rPr>
          <w:rFonts w:hint="default" w:ascii="Times New Roman" w:hAnsi="Times New Roman" w:eastAsia="仿宋_GB2312" w:cs="Times New Roman"/>
          <w:sz w:val="32"/>
          <w:szCs w:val="32"/>
        </w:rPr>
        <w:t>项目；</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项目开始时间为2023年上半年，预计完成时间一般不超过1年。</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)申报时限及材料报送地址</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申报时限为202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日至</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止。</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申报单位将《项目申报书》及相关附件材料加盖公章后报罗江区</w:t>
      </w:r>
      <w:r>
        <w:rPr>
          <w:rFonts w:hint="default" w:ascii="Times New Roman" w:hAnsi="Times New Roman" w:eastAsia="仿宋_GB2312" w:cs="Times New Roman"/>
          <w:sz w:val="32"/>
          <w:szCs w:val="32"/>
          <w:lang w:eastAsia="zh-CN"/>
        </w:rPr>
        <w:t>科协办公室（罗江区大学路</w:t>
      </w:r>
      <w:r>
        <w:rPr>
          <w:rFonts w:hint="default" w:ascii="Times New Roman" w:hAnsi="Times New Roman" w:eastAsia="仿宋_GB2312" w:cs="Times New Roman"/>
          <w:sz w:val="32"/>
          <w:szCs w:val="32"/>
          <w:lang w:val="en-US" w:eastAsia="zh-CN"/>
        </w:rPr>
        <w:t>59号，工科院体育馆1楼）。</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val="en-US" w:eastAsia="zh-CN"/>
        </w:rPr>
        <w:t>魏世燕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刘姗</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联系电话：</w:t>
      </w:r>
      <w:r>
        <w:rPr>
          <w:rFonts w:hint="default" w:ascii="Times New Roman" w:hAnsi="Times New Roman" w:eastAsia="仿宋_GB2312" w:cs="Times New Roman"/>
          <w:sz w:val="32"/>
          <w:szCs w:val="32"/>
        </w:rPr>
        <w:t>0838-3121500</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附：德阳市罗江区</w:t>
      </w:r>
      <w:r>
        <w:rPr>
          <w:rFonts w:hint="eastAsia" w:ascii="Times New Roman" w:hAnsi="Times New Roman" w:eastAsia="仿宋_GB2312" w:cs="Times New Roman"/>
          <w:sz w:val="32"/>
          <w:szCs w:val="32"/>
          <w:lang w:eastAsia="zh-CN"/>
        </w:rPr>
        <w:t>科普（科创）类</w:t>
      </w:r>
      <w:r>
        <w:rPr>
          <w:rFonts w:hint="default" w:ascii="Times New Roman" w:hAnsi="Times New Roman" w:eastAsia="仿宋_GB2312" w:cs="Times New Roman"/>
          <w:sz w:val="32"/>
          <w:szCs w:val="32"/>
        </w:rPr>
        <w:t>项目申报书</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firstLine="4800" w:firstLineChars="1500"/>
        <w:textAlignment w:val="bottom"/>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firstLine="4800" w:firstLineChars="1500"/>
        <w:textAlignment w:val="bottom"/>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right="0" w:firstLine="4800" w:firstLineChars="1500"/>
        <w:textAlignment w:val="bottom"/>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德阳市罗江区科学技术协会</w:t>
      </w: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640" w:firstLineChars="200"/>
        <w:textAlignment w:val="bottom"/>
        <w:outlineLvl w:val="9"/>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Times New Roman" w:hAnsi="Times New Roman" w:eastAsia="方正小标宋简体" w:cs="Times New Roman"/>
          <w:sz w:val="44"/>
          <w:szCs w:val="4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Times New Roman" w:hAnsi="Times New Roman" w:eastAsia="方正小标宋简体" w:cs="Times New Roman"/>
          <w:sz w:val="44"/>
          <w:szCs w:val="48"/>
          <w:lang w:eastAsia="zh-CN"/>
        </w:rPr>
      </w:pPr>
      <w:r>
        <w:rPr>
          <w:rFonts w:hint="default" w:ascii="Times New Roman" w:hAnsi="Times New Roman" w:eastAsia="方正小标宋简体" w:cs="Times New Roman"/>
          <w:sz w:val="44"/>
          <w:szCs w:val="48"/>
        </w:rPr>
        <w:t>德阳市</w:t>
      </w:r>
      <w:r>
        <w:rPr>
          <w:rFonts w:hint="default" w:ascii="Times New Roman" w:hAnsi="Times New Roman" w:eastAsia="方正小标宋简体" w:cs="Times New Roman"/>
          <w:sz w:val="44"/>
          <w:szCs w:val="48"/>
          <w:lang w:eastAsia="zh-CN"/>
        </w:rPr>
        <w:t>罗江区</w:t>
      </w:r>
      <w:r>
        <w:rPr>
          <w:rFonts w:hint="eastAsia" w:ascii="Times New Roman" w:hAnsi="Times New Roman" w:eastAsia="方正小标宋简体" w:cs="Times New Roman"/>
          <w:sz w:val="44"/>
          <w:szCs w:val="48"/>
          <w:lang w:eastAsia="zh-CN"/>
        </w:rPr>
        <w:t>科普（科创）类</w:t>
      </w:r>
      <w:r>
        <w:rPr>
          <w:rFonts w:hint="default" w:ascii="Times New Roman" w:hAnsi="Times New Roman" w:eastAsia="方正小标宋简体" w:cs="Times New Roman"/>
          <w:sz w:val="44"/>
          <w:szCs w:val="48"/>
          <w:lang w:eastAsia="zh-CN"/>
        </w:rPr>
        <w:t>项目</w:t>
      </w:r>
      <w:r>
        <w:rPr>
          <w:rFonts w:hint="default" w:ascii="Times New Roman" w:hAnsi="Times New Roman" w:eastAsia="方正小标宋简体" w:cs="Times New Roman"/>
          <w:sz w:val="44"/>
          <w:szCs w:val="48"/>
        </w:rPr>
        <w:t>申报</w:t>
      </w:r>
      <w:r>
        <w:rPr>
          <w:rFonts w:hint="default" w:ascii="Times New Roman" w:hAnsi="Times New Roman" w:eastAsia="方正小标宋简体" w:cs="Times New Roman"/>
          <w:sz w:val="44"/>
          <w:szCs w:val="48"/>
          <w:lang w:eastAsia="zh-CN"/>
        </w:rPr>
        <w:t>书</w:t>
      </w:r>
    </w:p>
    <w:p>
      <w:pPr>
        <w:keepNext w:val="0"/>
        <w:keepLines w:val="0"/>
        <w:pageBreakBefore w:val="0"/>
        <w:kinsoku/>
        <w:wordWrap/>
        <w:overflowPunct/>
        <w:topLinePunct w:val="0"/>
        <w:bidi w:val="0"/>
        <w:spacing w:beforeAutospacing="0" w:afterAutospacing="0" w:line="560" w:lineRule="exact"/>
        <w:ind w:left="0" w:leftChars="0" w:right="0" w:firstLine="1261" w:firstLineChars="349"/>
        <w:outlineLvl w:val="9"/>
        <w:rPr>
          <w:rFonts w:hint="default" w:ascii="Times New Roman" w:hAnsi="Times New Roman" w:eastAsia="仿宋_GB2312" w:cs="Times New Roman"/>
          <w:b/>
          <w:sz w:val="36"/>
        </w:rPr>
      </w:pPr>
    </w:p>
    <w:p>
      <w:pPr>
        <w:keepNext w:val="0"/>
        <w:keepLines w:val="0"/>
        <w:pageBreakBefore w:val="0"/>
        <w:kinsoku/>
        <w:wordWrap/>
        <w:overflowPunct/>
        <w:topLinePunct w:val="0"/>
        <w:bidi w:val="0"/>
        <w:spacing w:beforeAutospacing="0" w:afterAutospacing="0" w:line="560" w:lineRule="exact"/>
        <w:ind w:right="0" w:firstLine="1084" w:firstLineChars="300"/>
        <w:outlineLvl w:val="9"/>
        <w:rPr>
          <w:rFonts w:hint="default" w:ascii="Times New Roman" w:hAnsi="Times New Roman" w:eastAsia="华文宋体" w:cs="Times New Roman"/>
          <w:b/>
          <w:sz w:val="36"/>
        </w:rPr>
      </w:pPr>
      <w:r>
        <w:rPr>
          <w:rFonts w:hint="default" w:ascii="Times New Roman" w:hAnsi="Times New Roman" w:eastAsia="仿宋_GB2312" w:cs="Times New Roman"/>
          <w:b/>
          <w:sz w:val="36"/>
        </w:rPr>
        <w:t>申报单位（公章）：</w:t>
      </w:r>
    </w:p>
    <w:p>
      <w:pPr>
        <w:keepNext w:val="0"/>
        <w:keepLines w:val="0"/>
        <w:pageBreakBefore w:val="0"/>
        <w:kinsoku/>
        <w:wordWrap/>
        <w:overflowPunct/>
        <w:topLinePunct w:val="0"/>
        <w:bidi w:val="0"/>
        <w:spacing w:beforeAutospacing="0" w:afterAutospacing="0" w:line="560" w:lineRule="exact"/>
        <w:ind w:left="0" w:leftChars="0" w:right="0" w:firstLine="1261" w:firstLineChars="349"/>
        <w:outlineLvl w:val="9"/>
        <w:rPr>
          <w:rFonts w:hint="default" w:ascii="Times New Roman" w:hAnsi="Times New Roman" w:eastAsia="仿宋_GB2312" w:cs="Times New Roman"/>
          <w:b/>
          <w:sz w:val="36"/>
          <w:lang w:eastAsia="zh-CN"/>
        </w:rPr>
      </w:pPr>
    </w:p>
    <w:p>
      <w:pPr>
        <w:keepNext w:val="0"/>
        <w:keepLines w:val="0"/>
        <w:pageBreakBefore w:val="0"/>
        <w:kinsoku/>
        <w:wordWrap/>
        <w:overflowPunct/>
        <w:topLinePunct w:val="0"/>
        <w:bidi w:val="0"/>
        <w:spacing w:beforeAutospacing="0" w:afterAutospacing="0" w:line="560" w:lineRule="exact"/>
        <w:ind w:right="0" w:firstLine="1084" w:firstLineChars="300"/>
        <w:outlineLvl w:val="9"/>
        <w:rPr>
          <w:rFonts w:hint="default" w:ascii="Times New Roman" w:hAnsi="Times New Roman" w:eastAsia="仿宋_GB2312" w:cs="Times New Roman"/>
          <w:b/>
          <w:sz w:val="36"/>
          <w:lang w:eastAsia="zh-CN"/>
        </w:rPr>
      </w:pPr>
      <w:r>
        <w:rPr>
          <w:rFonts w:hint="default" w:ascii="Times New Roman" w:hAnsi="Times New Roman" w:eastAsia="仿宋_GB2312" w:cs="Times New Roman"/>
          <w:b/>
          <w:sz w:val="36"/>
          <w:lang w:eastAsia="zh-CN"/>
        </w:rPr>
        <w:t>项  目  类  别</w:t>
      </w:r>
      <w:r>
        <w:rPr>
          <w:rFonts w:hint="eastAsia" w:ascii="Times New Roman" w:hAnsi="Times New Roman" w:eastAsia="仿宋_GB2312" w:cs="Times New Roman"/>
          <w:b/>
          <w:sz w:val="36"/>
          <w:lang w:val="en-US" w:eastAsia="zh-CN"/>
        </w:rPr>
        <w:t xml:space="preserve">  </w:t>
      </w:r>
      <w:r>
        <w:rPr>
          <w:rFonts w:hint="default" w:ascii="Times New Roman" w:hAnsi="Times New Roman" w:eastAsia="仿宋_GB2312" w:cs="Times New Roman"/>
          <w:b/>
          <w:sz w:val="36"/>
          <w:lang w:eastAsia="zh-CN"/>
        </w:rPr>
        <w:t>：</w:t>
      </w:r>
    </w:p>
    <w:p>
      <w:pPr>
        <w:keepNext w:val="0"/>
        <w:keepLines w:val="0"/>
        <w:pageBreakBefore w:val="0"/>
        <w:kinsoku/>
        <w:wordWrap/>
        <w:overflowPunct/>
        <w:topLinePunct w:val="0"/>
        <w:bidi w:val="0"/>
        <w:spacing w:beforeAutospacing="0" w:afterAutospacing="0" w:line="560" w:lineRule="exact"/>
        <w:ind w:left="0" w:leftChars="0" w:right="0" w:firstLine="1265" w:firstLineChars="350"/>
        <w:outlineLvl w:val="9"/>
        <w:rPr>
          <w:rFonts w:hint="default" w:ascii="Times New Roman" w:hAnsi="Times New Roman" w:eastAsia="仿宋_GB2312" w:cs="Times New Roman"/>
          <w:b/>
          <w:sz w:val="36"/>
          <w:lang w:eastAsia="zh-CN"/>
        </w:rPr>
      </w:pPr>
    </w:p>
    <w:p>
      <w:pPr>
        <w:keepNext w:val="0"/>
        <w:keepLines w:val="0"/>
        <w:pageBreakBefore w:val="0"/>
        <w:kinsoku/>
        <w:wordWrap/>
        <w:overflowPunct/>
        <w:topLinePunct w:val="0"/>
        <w:bidi w:val="0"/>
        <w:spacing w:beforeAutospacing="0" w:afterAutospacing="0" w:line="560" w:lineRule="exact"/>
        <w:ind w:right="0" w:firstLine="1084" w:firstLineChars="300"/>
        <w:outlineLvl w:val="9"/>
        <w:rPr>
          <w:rFonts w:hint="default" w:ascii="Times New Roman" w:hAnsi="Times New Roman" w:eastAsia="仿宋_GB2312" w:cs="Times New Roman"/>
          <w:b/>
          <w:sz w:val="36"/>
        </w:rPr>
      </w:pPr>
      <w:r>
        <w:rPr>
          <w:rFonts w:hint="default" w:ascii="Times New Roman" w:hAnsi="Times New Roman" w:eastAsia="仿宋_GB2312" w:cs="Times New Roman"/>
          <w:b/>
          <w:sz w:val="36"/>
        </w:rPr>
        <w:t xml:space="preserve">项 目 名 称  </w:t>
      </w:r>
      <w:r>
        <w:rPr>
          <w:rFonts w:hint="eastAsia" w:ascii="Times New Roman" w:hAnsi="Times New Roman" w:eastAsia="仿宋_GB2312" w:cs="Times New Roman"/>
          <w:b/>
          <w:sz w:val="36"/>
          <w:lang w:val="en-US" w:eastAsia="zh-CN"/>
        </w:rPr>
        <w:t xml:space="preserve">   </w:t>
      </w:r>
      <w:r>
        <w:rPr>
          <w:rFonts w:hint="default" w:ascii="Times New Roman" w:hAnsi="Times New Roman" w:eastAsia="仿宋_GB2312" w:cs="Times New Roman"/>
          <w:b/>
          <w:sz w:val="36"/>
        </w:rPr>
        <w:t>:</w:t>
      </w:r>
    </w:p>
    <w:p>
      <w:pPr>
        <w:keepNext w:val="0"/>
        <w:keepLines w:val="0"/>
        <w:pageBreakBefore w:val="0"/>
        <w:kinsoku/>
        <w:wordWrap/>
        <w:overflowPunct/>
        <w:topLinePunct w:val="0"/>
        <w:bidi w:val="0"/>
        <w:spacing w:beforeAutospacing="0" w:afterAutospacing="0" w:line="560" w:lineRule="exact"/>
        <w:ind w:left="0" w:leftChars="0" w:right="0" w:firstLine="1265" w:firstLineChars="350"/>
        <w:outlineLvl w:val="9"/>
        <w:rPr>
          <w:rFonts w:hint="default" w:ascii="Times New Roman" w:hAnsi="Times New Roman" w:eastAsia="仿宋_GB2312" w:cs="Times New Roman"/>
          <w:b/>
          <w:sz w:val="36"/>
        </w:rPr>
      </w:pPr>
    </w:p>
    <w:p>
      <w:pPr>
        <w:keepNext w:val="0"/>
        <w:keepLines w:val="0"/>
        <w:pageBreakBefore w:val="0"/>
        <w:kinsoku/>
        <w:wordWrap/>
        <w:overflowPunct/>
        <w:topLinePunct w:val="0"/>
        <w:bidi w:val="0"/>
        <w:spacing w:beforeAutospacing="0" w:afterAutospacing="0" w:line="560" w:lineRule="exact"/>
        <w:ind w:right="0" w:firstLine="1107" w:firstLineChars="200"/>
        <w:outlineLvl w:val="9"/>
        <w:rPr>
          <w:rFonts w:hint="default" w:ascii="Times New Roman" w:hAnsi="Times New Roman" w:eastAsia="仿宋_GB2312" w:cs="Times New Roman"/>
          <w:b/>
          <w:sz w:val="36"/>
        </w:rPr>
      </w:pPr>
      <w:r>
        <w:rPr>
          <w:rFonts w:hint="default" w:ascii="Times New Roman" w:hAnsi="Times New Roman" w:eastAsia="仿宋_GB2312" w:cs="Times New Roman"/>
          <w:b/>
          <w:spacing w:val="96"/>
          <w:sz w:val="36"/>
        </w:rPr>
        <w:t>项目联系人</w:t>
      </w:r>
      <w:r>
        <w:rPr>
          <w:rFonts w:hint="default" w:ascii="Times New Roman" w:hAnsi="Times New Roman" w:eastAsia="仿宋_GB2312" w:cs="Times New Roman"/>
          <w:b/>
          <w:sz w:val="36"/>
        </w:rPr>
        <w:t>:</w:t>
      </w:r>
    </w:p>
    <w:p>
      <w:pPr>
        <w:keepNext w:val="0"/>
        <w:keepLines w:val="0"/>
        <w:pageBreakBefore w:val="0"/>
        <w:kinsoku/>
        <w:wordWrap/>
        <w:overflowPunct/>
        <w:topLinePunct w:val="0"/>
        <w:bidi w:val="0"/>
        <w:spacing w:beforeAutospacing="0" w:afterAutospacing="0" w:line="560" w:lineRule="exact"/>
        <w:ind w:left="0" w:leftChars="0" w:right="0" w:firstLine="354" w:firstLineChars="98"/>
        <w:outlineLvl w:val="9"/>
        <w:rPr>
          <w:rFonts w:hint="default" w:ascii="Times New Roman" w:hAnsi="Times New Roman" w:eastAsia="仿宋_GB2312" w:cs="Times New Roman"/>
          <w:b/>
          <w:sz w:val="36"/>
        </w:rPr>
      </w:pPr>
    </w:p>
    <w:p>
      <w:pPr>
        <w:keepNext w:val="0"/>
        <w:keepLines w:val="0"/>
        <w:pageBreakBefore w:val="0"/>
        <w:kinsoku/>
        <w:wordWrap/>
        <w:overflowPunct/>
        <w:topLinePunct w:val="0"/>
        <w:bidi w:val="0"/>
        <w:spacing w:beforeAutospacing="0" w:afterAutospacing="0" w:line="560" w:lineRule="exact"/>
        <w:ind w:right="0" w:firstLine="1084" w:firstLineChars="300"/>
        <w:outlineLvl w:val="9"/>
        <w:rPr>
          <w:rFonts w:hint="default" w:ascii="Times New Roman" w:hAnsi="Times New Roman" w:eastAsia="仿宋_GB2312" w:cs="Times New Roman"/>
          <w:b/>
          <w:sz w:val="36"/>
        </w:rPr>
      </w:pPr>
      <w:r>
        <w:rPr>
          <w:rFonts w:hint="default" w:ascii="Times New Roman" w:hAnsi="Times New Roman" w:eastAsia="仿宋_GB2312" w:cs="Times New Roman"/>
          <w:b/>
          <w:sz w:val="36"/>
        </w:rPr>
        <w:t xml:space="preserve">联 系 电 话   </w:t>
      </w:r>
      <w:r>
        <w:rPr>
          <w:rFonts w:hint="eastAsia" w:ascii="Times New Roman" w:hAnsi="Times New Roman" w:eastAsia="仿宋_GB2312" w:cs="Times New Roman"/>
          <w:b/>
          <w:sz w:val="36"/>
          <w:lang w:val="en-US" w:eastAsia="zh-CN"/>
        </w:rPr>
        <w:t xml:space="preserve">  </w:t>
      </w:r>
      <w:r>
        <w:rPr>
          <w:rFonts w:hint="default" w:ascii="Times New Roman" w:hAnsi="Times New Roman" w:eastAsia="仿宋_GB2312" w:cs="Times New Roman"/>
          <w:b/>
          <w:sz w:val="36"/>
        </w:rPr>
        <w:t>：</w:t>
      </w:r>
    </w:p>
    <w:p>
      <w:pPr>
        <w:keepNext w:val="0"/>
        <w:keepLines w:val="0"/>
        <w:pageBreakBefore w:val="0"/>
        <w:kinsoku/>
        <w:wordWrap/>
        <w:overflowPunct/>
        <w:topLinePunct w:val="0"/>
        <w:bidi w:val="0"/>
        <w:spacing w:beforeAutospacing="0" w:afterAutospacing="0" w:line="560" w:lineRule="exact"/>
        <w:ind w:left="0" w:leftChars="0" w:right="0"/>
        <w:outlineLvl w:val="9"/>
        <w:rPr>
          <w:rFonts w:hint="default" w:ascii="Times New Roman" w:hAnsi="Times New Roman" w:eastAsia="仿宋_GB2312" w:cs="Times New Roman"/>
          <w:b/>
          <w:sz w:val="36"/>
        </w:rPr>
      </w:pPr>
    </w:p>
    <w:p>
      <w:pPr>
        <w:keepNext w:val="0"/>
        <w:keepLines w:val="0"/>
        <w:pageBreakBefore w:val="0"/>
        <w:kinsoku/>
        <w:wordWrap/>
        <w:overflowPunct/>
        <w:topLinePunct w:val="0"/>
        <w:bidi w:val="0"/>
        <w:spacing w:beforeAutospacing="0" w:afterAutospacing="0" w:line="560" w:lineRule="exact"/>
        <w:ind w:right="0" w:firstLine="1084" w:firstLineChars="300"/>
        <w:outlineLvl w:val="9"/>
        <w:rPr>
          <w:rFonts w:hint="default"/>
        </w:rPr>
      </w:pPr>
      <w:r>
        <w:rPr>
          <w:rFonts w:hint="default" w:ascii="Times New Roman" w:hAnsi="Times New Roman" w:eastAsia="仿宋_GB2312" w:cs="Times New Roman"/>
          <w:b/>
          <w:sz w:val="36"/>
        </w:rPr>
        <w:t xml:space="preserve">申  报  时  间 </w:t>
      </w:r>
      <w:r>
        <w:rPr>
          <w:rFonts w:hint="eastAsia" w:ascii="Times New Roman" w:hAnsi="Times New Roman" w:eastAsia="仿宋_GB2312" w:cs="Times New Roman"/>
          <w:b/>
          <w:sz w:val="36"/>
          <w:lang w:val="en-US" w:eastAsia="zh-CN"/>
        </w:rPr>
        <w:t xml:space="preserve"> </w:t>
      </w:r>
      <w:r>
        <w:rPr>
          <w:rFonts w:hint="default" w:ascii="Times New Roman" w:hAnsi="Times New Roman" w:eastAsia="仿宋_GB2312" w:cs="Times New Roman"/>
          <w:b/>
          <w:sz w:val="36"/>
        </w:rPr>
        <w:t xml:space="preserve">:   </w:t>
      </w:r>
      <w:r>
        <w:rPr>
          <w:rFonts w:hint="eastAsia" w:ascii="Times New Roman" w:hAnsi="Times New Roman" w:eastAsia="仿宋_GB2312" w:cs="Times New Roman"/>
          <w:b/>
          <w:sz w:val="36"/>
          <w:lang w:val="en-US" w:eastAsia="zh-CN"/>
        </w:rPr>
        <w:t xml:space="preserve">  </w:t>
      </w:r>
      <w:r>
        <w:rPr>
          <w:rFonts w:hint="default" w:ascii="Times New Roman" w:hAnsi="Times New Roman" w:eastAsia="仿宋_GB2312" w:cs="Times New Roman"/>
          <w:b/>
          <w:sz w:val="36"/>
        </w:rPr>
        <w:t xml:space="preserve"> </w:t>
      </w:r>
      <w:r>
        <w:rPr>
          <w:rFonts w:hint="default" w:ascii="Times New Roman" w:hAnsi="Times New Roman" w:eastAsia="仿宋_GB2312" w:cs="Times New Roman"/>
          <w:b/>
          <w:spacing w:val="130"/>
          <w:sz w:val="36"/>
        </w:rPr>
        <w:t>年 月 日</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Times New Roman" w:hAnsi="Times New Roman" w:eastAsia="黑体" w:cs="Times New Roman"/>
          <w:b/>
          <w:sz w:val="44"/>
          <w:szCs w:val="4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Times New Roman" w:hAnsi="Times New Roman" w:eastAsia="黑体" w:cs="Times New Roman"/>
          <w:b/>
          <w:sz w:val="44"/>
          <w:szCs w:val="4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Times New Roman" w:hAnsi="Times New Roman" w:eastAsia="黑体" w:cs="Times New Roman"/>
          <w:b w:val="0"/>
          <w:bCs/>
          <w:sz w:val="30"/>
          <w:szCs w:val="30"/>
        </w:rPr>
      </w:pPr>
      <w:r>
        <w:rPr>
          <w:rFonts w:hint="default" w:ascii="Times New Roman" w:hAnsi="Times New Roman" w:eastAsia="黑体" w:cs="Times New Roman"/>
          <w:b w:val="0"/>
          <w:bCs/>
          <w:sz w:val="30"/>
          <w:szCs w:val="30"/>
        </w:rPr>
        <w:t>填</w:t>
      </w:r>
      <w:r>
        <w:rPr>
          <w:rFonts w:hint="default" w:ascii="Times New Roman" w:hAnsi="Times New Roman" w:eastAsia="黑体" w:cs="Times New Roman"/>
          <w:b w:val="0"/>
          <w:bCs/>
          <w:sz w:val="30"/>
          <w:szCs w:val="30"/>
          <w:lang w:eastAsia="zh-CN"/>
        </w:rPr>
        <w:t xml:space="preserve"> </w:t>
      </w:r>
      <w:r>
        <w:rPr>
          <w:rFonts w:hint="default" w:ascii="Times New Roman" w:hAnsi="Times New Roman" w:eastAsia="黑体" w:cs="Times New Roman"/>
          <w:b w:val="0"/>
          <w:bCs/>
          <w:sz w:val="30"/>
          <w:szCs w:val="30"/>
        </w:rPr>
        <w:t>表</w:t>
      </w:r>
      <w:r>
        <w:rPr>
          <w:rFonts w:hint="default" w:ascii="Times New Roman" w:hAnsi="Times New Roman" w:eastAsia="黑体" w:cs="Times New Roman"/>
          <w:b w:val="0"/>
          <w:bCs/>
          <w:sz w:val="30"/>
          <w:szCs w:val="30"/>
          <w:lang w:eastAsia="zh-CN"/>
        </w:rPr>
        <w:t xml:space="preserve"> </w:t>
      </w:r>
      <w:r>
        <w:rPr>
          <w:rFonts w:hint="eastAsia" w:ascii="Times New Roman" w:hAnsi="Times New Roman" w:eastAsia="黑体" w:cs="Times New Roman"/>
          <w:b w:val="0"/>
          <w:bCs/>
          <w:sz w:val="30"/>
          <w:szCs w:val="30"/>
          <w:lang w:val="en-US" w:eastAsia="zh-CN"/>
        </w:rPr>
        <w:t xml:space="preserve">简 要 </w:t>
      </w:r>
      <w:r>
        <w:rPr>
          <w:rFonts w:hint="default" w:ascii="Times New Roman" w:hAnsi="Times New Roman" w:eastAsia="黑体" w:cs="Times New Roman"/>
          <w:b w:val="0"/>
          <w:bCs/>
          <w:sz w:val="30"/>
          <w:szCs w:val="30"/>
        </w:rPr>
        <w:t>说</w:t>
      </w:r>
      <w:r>
        <w:rPr>
          <w:rFonts w:hint="default" w:ascii="Times New Roman" w:hAnsi="Times New Roman" w:eastAsia="黑体" w:cs="Times New Roman"/>
          <w:b w:val="0"/>
          <w:bCs/>
          <w:sz w:val="30"/>
          <w:szCs w:val="30"/>
          <w:lang w:eastAsia="zh-CN"/>
        </w:rPr>
        <w:t xml:space="preserve"> </w:t>
      </w:r>
      <w:r>
        <w:rPr>
          <w:rFonts w:hint="default" w:ascii="Times New Roman" w:hAnsi="Times New Roman" w:eastAsia="黑体" w:cs="Times New Roman"/>
          <w:b w:val="0"/>
          <w:bCs/>
          <w:sz w:val="30"/>
          <w:szCs w:val="30"/>
        </w:rPr>
        <w:t>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default" w:ascii="Times New Roman" w:hAnsi="Times New Roman" w:eastAsia="黑体" w:cs="Times New Roman"/>
          <w:b w:val="0"/>
          <w:bCs/>
          <w:sz w:val="30"/>
          <w:szCs w:val="30"/>
        </w:rPr>
      </w:pPr>
    </w:p>
    <w:p>
      <w:pPr>
        <w:keepNext w:val="0"/>
        <w:keepLines w:val="0"/>
        <w:pageBreakBefore w:val="0"/>
        <w:widowControl/>
        <w:tabs>
          <w:tab w:val="left" w:pos="3809"/>
        </w:tabs>
        <w:kinsoku/>
        <w:wordWrap/>
        <w:overflowPunct/>
        <w:topLinePunct w:val="0"/>
        <w:autoSpaceDE/>
        <w:autoSpaceDN/>
        <w:bidi w:val="0"/>
        <w:adjustRightInd/>
        <w:snapToGrid/>
        <w:spacing w:before="0" w:beforeAutospacing="0" w:after="0" w:afterAutospacing="0" w:line="560" w:lineRule="exact"/>
        <w:ind w:left="0" w:leftChars="0" w:right="0" w:firstLine="562"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1.</w:t>
      </w:r>
      <w:r>
        <w:rPr>
          <w:rFonts w:hint="default" w:ascii="Times New Roman" w:hAnsi="Times New Roman" w:eastAsia="仿宋_GB2312" w:cs="Times New Roman"/>
          <w:b/>
          <w:sz w:val="28"/>
          <w:szCs w:val="28"/>
        </w:rPr>
        <w:t xml:space="preserve">申报单位： </w:t>
      </w:r>
      <w:r>
        <w:rPr>
          <w:rFonts w:hint="default" w:ascii="Times New Roman" w:hAnsi="Times New Roman" w:eastAsia="仿宋_GB2312" w:cs="Times New Roman"/>
          <w:sz w:val="28"/>
          <w:szCs w:val="28"/>
        </w:rPr>
        <w:t>由项目申报单位填写并加盖公章；</w:t>
      </w:r>
    </w:p>
    <w:p>
      <w:pPr>
        <w:keepNext w:val="0"/>
        <w:keepLines w:val="0"/>
        <w:pageBreakBefore w:val="0"/>
        <w:widowControl/>
        <w:tabs>
          <w:tab w:val="left" w:pos="3809"/>
        </w:tabs>
        <w:kinsoku/>
        <w:wordWrap/>
        <w:overflowPunct/>
        <w:topLinePunct w:val="0"/>
        <w:autoSpaceDE/>
        <w:autoSpaceDN/>
        <w:bidi w:val="0"/>
        <w:adjustRightInd/>
        <w:snapToGrid/>
        <w:spacing w:before="0" w:beforeAutospacing="0" w:after="0" w:afterAutospacing="0" w:line="560" w:lineRule="exact"/>
        <w:ind w:left="0" w:leftChars="0" w:right="0" w:firstLine="562" w:firstLineChars="200"/>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rPr>
        <w:t>2.</w:t>
      </w:r>
      <w:r>
        <w:rPr>
          <w:rFonts w:hint="default" w:ascii="Times New Roman" w:hAnsi="Times New Roman" w:eastAsia="仿宋_GB2312" w:cs="Times New Roman"/>
          <w:b/>
          <w:sz w:val="28"/>
          <w:szCs w:val="28"/>
        </w:rPr>
        <w:t>项目名称</w:t>
      </w:r>
      <w:r>
        <w:rPr>
          <w:rFonts w:hint="default" w:ascii="Times New Roman" w:hAnsi="Times New Roman" w:eastAsia="仿宋_GB2312" w:cs="Times New Roman"/>
          <w:b/>
          <w:sz w:val="28"/>
          <w:szCs w:val="28"/>
          <w:lang w:eastAsia="zh-CN"/>
        </w:rPr>
        <w:t>（示例）</w:t>
      </w:r>
      <w:r>
        <w:rPr>
          <w:rFonts w:hint="default" w:ascii="Times New Roman" w:hAnsi="Times New Roman" w:eastAsia="仿宋_GB2312" w:cs="Times New Roman"/>
          <w:b/>
          <w:sz w:val="28"/>
          <w:szCs w:val="28"/>
        </w:rPr>
        <w:t>：</w:t>
      </w:r>
      <w:r>
        <w:rPr>
          <w:rFonts w:hint="default" w:ascii="Times New Roman" w:hAnsi="Times New Roman" w:eastAsia="仿宋_GB2312" w:cs="Times New Roman"/>
          <w:b w:val="0"/>
          <w:bCs w:val="0"/>
          <w:sz w:val="28"/>
          <w:szCs w:val="28"/>
        </w:rPr>
        <w:t xml:space="preserve"> 如“</w:t>
      </w:r>
      <w:r>
        <w:rPr>
          <w:rFonts w:hint="default" w:ascii="Times New Roman" w:hAnsi="Times New Roman" w:eastAsia="仿宋_GB2312" w:cs="Times New Roman"/>
          <w:b w:val="0"/>
          <w:bCs w:val="0"/>
          <w:sz w:val="28"/>
          <w:szCs w:val="28"/>
          <w:lang w:val="en-US" w:eastAsia="zh-CN"/>
        </w:rPr>
        <w:t>xx</w:t>
      </w:r>
      <w:r>
        <w:rPr>
          <w:rFonts w:hint="default" w:ascii="Times New Roman" w:hAnsi="Times New Roman" w:eastAsia="仿宋_GB2312" w:cs="Times New Roman"/>
          <w:b w:val="0"/>
          <w:bCs w:val="0"/>
          <w:sz w:val="28"/>
          <w:szCs w:val="28"/>
        </w:rPr>
        <w:t>技术引进、示范应用</w:t>
      </w:r>
      <w:r>
        <w:rPr>
          <w:rFonts w:hint="default" w:ascii="Times New Roman" w:hAnsi="Times New Roman" w:eastAsia="仿宋_GB2312" w:cs="Times New Roman"/>
          <w:b w:val="0"/>
          <w:bCs w:val="0"/>
          <w:sz w:val="28"/>
          <w:szCs w:val="28"/>
          <w:lang w:eastAsia="zh-CN"/>
        </w:rPr>
        <w:t>、</w:t>
      </w:r>
      <w:r>
        <w:rPr>
          <w:rFonts w:hint="default" w:ascii="Times New Roman" w:hAnsi="Times New Roman" w:eastAsia="仿宋_GB2312" w:cs="Times New Roman"/>
          <w:b w:val="0"/>
          <w:bCs w:val="0"/>
          <w:sz w:val="28"/>
          <w:szCs w:val="28"/>
        </w:rPr>
        <w:t>推广”；</w:t>
      </w:r>
      <w:r>
        <w:rPr>
          <w:rFonts w:hint="default" w:ascii="Times New Roman" w:hAnsi="Times New Roman" w:eastAsia="仿宋_GB2312" w:cs="Times New Roman"/>
          <w:b w:val="0"/>
          <w:bCs w:val="0"/>
          <w:sz w:val="28"/>
          <w:szCs w:val="28"/>
          <w:lang w:val="en-US" w:eastAsia="zh-CN"/>
        </w:rPr>
        <w:t>xx科普及科普示范活动；xx院士（专家）建设发展（活动）；xx科技成果转化；xx科技创新教育（实践）；xx产业助力乡村振兴等。</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62"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3.</w:t>
      </w:r>
      <w:r>
        <w:rPr>
          <w:rFonts w:hint="eastAsia" w:ascii="Times New Roman" w:hAnsi="Times New Roman" w:eastAsia="仿宋_GB2312" w:cs="Times New Roman"/>
          <w:b/>
          <w:bCs/>
          <w:sz w:val="28"/>
          <w:szCs w:val="28"/>
          <w:lang w:eastAsia="zh-CN"/>
        </w:rPr>
        <w:t>申报</w:t>
      </w:r>
      <w:r>
        <w:rPr>
          <w:rFonts w:hint="default" w:ascii="Times New Roman" w:hAnsi="Times New Roman" w:eastAsia="仿宋_GB2312" w:cs="Times New Roman"/>
          <w:b/>
          <w:sz w:val="28"/>
          <w:szCs w:val="28"/>
        </w:rPr>
        <w:t>类别：</w:t>
      </w:r>
      <w:r>
        <w:rPr>
          <w:rFonts w:hint="eastAsia" w:ascii="Times New Roman" w:hAnsi="Times New Roman" w:eastAsia="仿宋_GB2312" w:cs="Times New Roman"/>
          <w:b w:val="0"/>
          <w:bCs/>
          <w:sz w:val="28"/>
          <w:szCs w:val="28"/>
          <w:lang w:eastAsia="zh-CN"/>
        </w:rPr>
        <w:t>勾选大类。</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62" w:firstLineChars="20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4</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sz w:val="28"/>
          <w:szCs w:val="28"/>
        </w:rPr>
        <w:t>项目预计效益：</w:t>
      </w:r>
      <w:r>
        <w:rPr>
          <w:rFonts w:hint="default" w:ascii="Times New Roman" w:hAnsi="Times New Roman" w:eastAsia="仿宋_GB2312" w:cs="Times New Roman"/>
          <w:b w:val="0"/>
          <w:bCs/>
          <w:sz w:val="28"/>
          <w:szCs w:val="28"/>
        </w:rPr>
        <w:t>经济效益</w:t>
      </w:r>
      <w:r>
        <w:rPr>
          <w:rFonts w:hint="default" w:ascii="Times New Roman" w:hAnsi="Times New Roman" w:eastAsia="仿宋_GB2312" w:cs="Times New Roman"/>
          <w:sz w:val="28"/>
          <w:szCs w:val="28"/>
        </w:rPr>
        <w:t>是指项目实施技术创新或者技术应用后，预估的新增产值和利税，</w:t>
      </w:r>
      <w:r>
        <w:rPr>
          <w:rFonts w:hint="default" w:ascii="Times New Roman" w:hAnsi="Times New Roman" w:eastAsia="仿宋_GB2312" w:cs="Times New Roman"/>
          <w:b w:val="0"/>
          <w:bCs/>
          <w:sz w:val="28"/>
          <w:szCs w:val="28"/>
        </w:rPr>
        <w:t>社会效益</w:t>
      </w:r>
      <w:r>
        <w:rPr>
          <w:rFonts w:hint="default" w:ascii="Times New Roman" w:hAnsi="Times New Roman" w:eastAsia="仿宋_GB2312" w:cs="Times New Roman"/>
          <w:sz w:val="28"/>
          <w:szCs w:val="28"/>
        </w:rPr>
        <w:t>主要反映项目在实施中对社会科技</w:t>
      </w:r>
      <w:r>
        <w:rPr>
          <w:rFonts w:hint="default" w:ascii="Times New Roman" w:hAnsi="Times New Roman" w:eastAsia="仿宋_GB2312" w:cs="Times New Roman"/>
          <w:sz w:val="28"/>
          <w:szCs w:val="28"/>
          <w:lang w:eastAsia="zh-CN"/>
        </w:rPr>
        <w:t>创新</w:t>
      </w:r>
      <w:r>
        <w:rPr>
          <w:rFonts w:hint="default" w:ascii="Times New Roman" w:hAnsi="Times New Roman" w:eastAsia="仿宋_GB2312" w:cs="Times New Roman"/>
          <w:sz w:val="28"/>
          <w:szCs w:val="28"/>
        </w:rPr>
        <w:t>、文化、教育、医疗</w:t>
      </w:r>
      <w:r>
        <w:rPr>
          <w:rFonts w:hint="default" w:ascii="Times New Roman" w:hAnsi="Times New Roman" w:eastAsia="仿宋_GB2312" w:cs="Times New Roman"/>
          <w:sz w:val="28"/>
          <w:szCs w:val="28"/>
          <w:lang w:eastAsia="zh-CN"/>
        </w:rPr>
        <w:t>卫生</w:t>
      </w:r>
      <w:r>
        <w:rPr>
          <w:rFonts w:hint="default" w:ascii="Times New Roman" w:hAnsi="Times New Roman" w:eastAsia="仿宋_GB2312" w:cs="Times New Roman"/>
          <w:sz w:val="28"/>
          <w:szCs w:val="28"/>
        </w:rPr>
        <w:t>、环保、</w:t>
      </w:r>
      <w:r>
        <w:rPr>
          <w:rFonts w:hint="default" w:ascii="Times New Roman" w:hAnsi="Times New Roman" w:eastAsia="仿宋_GB2312" w:cs="Times New Roman"/>
          <w:sz w:val="28"/>
          <w:szCs w:val="28"/>
          <w:lang w:eastAsia="zh-CN"/>
        </w:rPr>
        <w:t>全民科学素质提升</w:t>
      </w:r>
      <w:r>
        <w:rPr>
          <w:rFonts w:hint="default" w:ascii="Times New Roman" w:hAnsi="Times New Roman" w:eastAsia="仿宋_GB2312" w:cs="Times New Roman"/>
          <w:sz w:val="28"/>
          <w:szCs w:val="28"/>
        </w:rPr>
        <w:t>等方面的改善及推动，</w:t>
      </w:r>
      <w:r>
        <w:rPr>
          <w:rFonts w:hint="default" w:ascii="Times New Roman" w:hAnsi="Times New Roman" w:eastAsia="仿宋_GB2312" w:cs="Times New Roman"/>
          <w:b/>
          <w:sz w:val="28"/>
          <w:szCs w:val="28"/>
        </w:rPr>
        <w:t>新增就业</w:t>
      </w:r>
      <w:r>
        <w:rPr>
          <w:rFonts w:hint="default" w:ascii="Times New Roman" w:hAnsi="Times New Roman" w:eastAsia="仿宋_GB2312" w:cs="Times New Roman"/>
          <w:sz w:val="28"/>
          <w:szCs w:val="28"/>
        </w:rPr>
        <w:t>是指项目实施期间可带动当地人员就业的人数统计</w:t>
      </w:r>
      <w:r>
        <w:rPr>
          <w:rFonts w:hint="eastAsia" w:ascii="Times New Roman" w:hAnsi="Times New Roman" w:eastAsia="仿宋_GB2312" w:cs="Times New Roman"/>
          <w:sz w:val="28"/>
          <w:szCs w:val="28"/>
          <w:lang w:eastAsia="zh-CN"/>
        </w:rPr>
        <w:t>（有则填）</w:t>
      </w:r>
      <w:r>
        <w:rPr>
          <w:rFonts w:hint="default" w:ascii="Times New Roman" w:hAnsi="Times New Roman" w:eastAsia="仿宋_GB2312" w:cs="Times New Roman"/>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65" w:firstLineChars="201"/>
        <w:textAlignment w:val="auto"/>
        <w:outlineLvl w:val="9"/>
        <w:rPr>
          <w:rFonts w:hint="default" w:ascii="Times New Roman" w:hAnsi="Times New Roman" w:eastAsia="仿宋_GB2312" w:cs="Times New Roman"/>
          <w:b/>
          <w:sz w:val="28"/>
          <w:szCs w:val="28"/>
        </w:rPr>
      </w:pPr>
      <w:r>
        <w:rPr>
          <w:rFonts w:hint="eastAsia" w:ascii="Times New Roman" w:hAnsi="Times New Roman" w:eastAsia="仿宋_GB2312" w:cs="Times New Roman"/>
          <w:b/>
          <w:bCs/>
          <w:sz w:val="28"/>
          <w:szCs w:val="28"/>
          <w:lang w:val="en-US" w:eastAsia="zh-CN"/>
        </w:rPr>
        <w:t>5</w:t>
      </w:r>
      <w:r>
        <w:rPr>
          <w:rFonts w:hint="default" w:ascii="Times New Roman" w:hAnsi="Times New Roman" w:eastAsia="仿宋_GB2312" w:cs="Times New Roman"/>
          <w:b/>
          <w:bCs/>
          <w:sz w:val="28"/>
          <w:szCs w:val="28"/>
        </w:rPr>
        <w:t>.</w:t>
      </w:r>
      <w:r>
        <w:rPr>
          <w:rFonts w:hint="default" w:ascii="Times New Roman" w:hAnsi="Times New Roman" w:eastAsia="仿宋_GB2312" w:cs="Times New Roman"/>
          <w:b/>
          <w:sz w:val="28"/>
          <w:szCs w:val="28"/>
        </w:rPr>
        <w:t>相关附件包括</w:t>
      </w:r>
      <w:r>
        <w:rPr>
          <w:rFonts w:hint="default" w:ascii="Times New Roman" w:hAnsi="Times New Roman" w:eastAsia="仿宋_GB2312" w:cs="Times New Roman"/>
          <w:b/>
          <w:sz w:val="28"/>
          <w:szCs w:val="28"/>
          <w:lang w:eastAsia="zh-CN"/>
        </w:rPr>
        <w:t>（有则提交）</w:t>
      </w:r>
      <w:r>
        <w:rPr>
          <w:rFonts w:hint="default" w:ascii="Times New Roman" w:hAnsi="Times New Roman"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62" w:firstLineChars="201"/>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（1）专利证书、科技成果鉴定证书、获奖证书等成果、技术权益证明；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62" w:firstLineChars="201"/>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（2）技术转让合同、科技成果转化合作协议、决策咨询委托书、产学研合作等支撑材料；</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firstLine="562" w:firstLineChars="201"/>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（3）其他相关附件。</w:t>
      </w:r>
    </w:p>
    <w:p>
      <w:pPr>
        <w:rPr>
          <w:rFonts w:hint="default"/>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right="0"/>
        <w:jc w:val="center"/>
        <w:textAlignment w:val="auto"/>
        <w:outlineLvl w:val="9"/>
        <w:rPr>
          <w:rFonts w:hint="default" w:ascii="Times New Roman" w:hAnsi="Times New Roman" w:eastAsia="方正小标宋简体" w:cs="Times New Roman"/>
          <w:sz w:val="36"/>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right="0"/>
        <w:jc w:val="center"/>
        <w:textAlignment w:val="auto"/>
        <w:outlineLvl w:val="9"/>
        <w:rPr>
          <w:rFonts w:hint="default" w:ascii="Times New Roman" w:hAnsi="Times New Roman" w:eastAsia="方正小标宋简体" w:cs="Times New Roman"/>
          <w:sz w:val="36"/>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right="0"/>
        <w:jc w:val="center"/>
        <w:textAlignment w:val="auto"/>
        <w:outlineLvl w:val="9"/>
        <w:rPr>
          <w:rFonts w:hint="default" w:ascii="Times New Roman" w:hAnsi="Times New Roman" w:eastAsia="方正小标宋简体" w:cs="Times New Roman"/>
          <w:sz w:val="36"/>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right="0"/>
        <w:jc w:val="both"/>
        <w:textAlignment w:val="auto"/>
        <w:outlineLvl w:val="9"/>
        <w:rPr>
          <w:rFonts w:hint="default" w:ascii="Times New Roman" w:hAnsi="Times New Roman" w:eastAsia="方正小标宋简体" w:cs="Times New Roman"/>
          <w:sz w:val="36"/>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right="0"/>
        <w:jc w:val="center"/>
        <w:textAlignment w:val="auto"/>
        <w:outlineLvl w:val="9"/>
        <w:rPr>
          <w:rFonts w:hint="default" w:ascii="Times New Roman" w:hAnsi="Times New Roman" w:eastAsia="方正小标宋简体" w:cs="Times New Roman"/>
          <w:sz w:val="36"/>
          <w:lang w:eastAsia="zh-CN"/>
        </w:rPr>
      </w:pPr>
    </w:p>
    <w:p>
      <w:pPr>
        <w:keepNext w:val="0"/>
        <w:keepLines w:val="0"/>
        <w:pageBreakBefore w:val="0"/>
        <w:widowControl/>
        <w:kinsoku/>
        <w:wordWrap/>
        <w:overflowPunct/>
        <w:topLinePunct w:val="0"/>
        <w:autoSpaceDE/>
        <w:autoSpaceDN/>
        <w:bidi w:val="0"/>
        <w:adjustRightInd/>
        <w:snapToGrid/>
        <w:spacing w:beforeAutospacing="0" w:afterAutospacing="0" w:line="380" w:lineRule="exact"/>
        <w:ind w:left="0" w:leftChars="0" w:right="0"/>
        <w:jc w:val="center"/>
        <w:textAlignment w:val="auto"/>
        <w:outlineLvl w:val="9"/>
        <w:rPr>
          <w:rFonts w:hint="default" w:ascii="Times New Roman" w:hAnsi="Times New Roman" w:eastAsia="方正小标宋简体" w:cs="Times New Roman"/>
          <w:sz w:val="36"/>
        </w:rPr>
      </w:pPr>
      <w:r>
        <w:rPr>
          <w:rFonts w:hint="default" w:ascii="Times New Roman" w:hAnsi="Times New Roman" w:eastAsia="方正小标宋简体" w:cs="Times New Roman"/>
          <w:sz w:val="36"/>
          <w:lang w:eastAsia="zh-CN"/>
        </w:rPr>
        <w:t>德阳市罗江区</w:t>
      </w:r>
      <w:r>
        <w:rPr>
          <w:rFonts w:hint="eastAsia" w:ascii="Times New Roman" w:hAnsi="Times New Roman" w:eastAsia="方正小标宋简体" w:cs="Times New Roman"/>
          <w:sz w:val="36"/>
          <w:lang w:eastAsia="zh-CN"/>
        </w:rPr>
        <w:t>科普（科创）类</w:t>
      </w:r>
      <w:r>
        <w:rPr>
          <w:rFonts w:hint="default" w:ascii="Times New Roman" w:hAnsi="Times New Roman" w:eastAsia="方正小标宋简体" w:cs="Times New Roman"/>
          <w:sz w:val="36"/>
        </w:rPr>
        <w:t>项目申报表</w:t>
      </w:r>
    </w:p>
    <w:tbl>
      <w:tblPr>
        <w:tblStyle w:val="14"/>
        <w:tblW w:w="9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713"/>
        <w:gridCol w:w="299"/>
        <w:gridCol w:w="1476"/>
        <w:gridCol w:w="589"/>
        <w:gridCol w:w="1318"/>
        <w:gridCol w:w="316"/>
        <w:gridCol w:w="1291"/>
        <w:gridCol w:w="932"/>
        <w:gridCol w:w="1254"/>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1712"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项目类别</w:t>
            </w:r>
          </w:p>
        </w:tc>
        <w:tc>
          <w:tcPr>
            <w:tcW w:w="8145" w:type="dxa"/>
            <w:gridSpan w:val="8"/>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i/>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12"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项目名称</w:t>
            </w:r>
          </w:p>
        </w:tc>
        <w:tc>
          <w:tcPr>
            <w:tcW w:w="2065" w:type="dxa"/>
            <w:gridSpan w:val="2"/>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1318" w:type="dxa"/>
            <w:vAlign w:val="center"/>
          </w:tcPr>
          <w:p>
            <w:pPr>
              <w:keepNext w:val="0"/>
              <w:keepLines w:val="0"/>
              <w:pageBreakBefore w:val="0"/>
              <w:kinsoku/>
              <w:wordWrap/>
              <w:overflowPunct/>
              <w:topLinePunct w:val="0"/>
              <w:bidi w:val="0"/>
              <w:spacing w:before="0" w:beforeAutospacing="0" w:after="0" w:afterAutospacing="0" w:line="240" w:lineRule="auto"/>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申报单位在天府科技云平台注册账号</w:t>
            </w:r>
          </w:p>
        </w:tc>
        <w:tc>
          <w:tcPr>
            <w:tcW w:w="1607" w:type="dxa"/>
            <w:gridSpan w:val="2"/>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2186" w:type="dxa"/>
            <w:gridSpan w:val="2"/>
          </w:tcPr>
          <w:p>
            <w:pPr>
              <w:keepNext w:val="0"/>
              <w:keepLines w:val="0"/>
              <w:pageBreakBefore w:val="0"/>
              <w:kinsoku/>
              <w:wordWrap/>
              <w:overflowPunct/>
              <w:topLinePunct w:val="0"/>
              <w:bidi w:val="0"/>
              <w:spacing w:before="0" w:beforeAutospacing="0" w:after="0" w:afterAutospacing="0" w:line="240" w:lineRule="auto"/>
              <w:ind w:left="0" w:leftChars="0" w:right="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申报单位职工、科技工作者在天府科技云平台注册为科技工作者的人数</w:t>
            </w:r>
          </w:p>
        </w:tc>
        <w:tc>
          <w:tcPr>
            <w:tcW w:w="969" w:type="dxa"/>
          </w:tcPr>
          <w:p>
            <w:pPr>
              <w:keepNext w:val="0"/>
              <w:keepLines w:val="0"/>
              <w:pageBreakBefore w:val="0"/>
              <w:kinsoku/>
              <w:wordWrap/>
              <w:overflowPunct/>
              <w:topLinePunct w:val="0"/>
              <w:bidi w:val="0"/>
              <w:spacing w:before="0" w:beforeAutospacing="0" w:after="0" w:afterAutospacing="0" w:line="240" w:lineRule="auto"/>
              <w:ind w:left="0" w:leftChars="0" w:right="0"/>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keepNext w:val="0"/>
              <w:keepLines w:val="0"/>
              <w:pageBreakBefore w:val="0"/>
              <w:kinsoku/>
              <w:wordWrap/>
              <w:overflowPunct/>
              <w:topLinePunct w:val="0"/>
              <w:bidi w:val="0"/>
              <w:spacing w:before="0" w:beforeAutospacing="0" w:after="0" w:afterAutospacing="0" w:line="240" w:lineRule="auto"/>
              <w:ind w:right="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0" w:beforeAutospacing="0" w:after="0" w:afterAutospacing="0" w:line="240" w:lineRule="auto"/>
              <w:ind w:right="0" w:firstLine="480" w:firstLineChars="200"/>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9857" w:type="dxa"/>
            <w:gridSpan w:val="11"/>
            <w:vAlign w:val="center"/>
          </w:tcPr>
          <w:p>
            <w:pPr>
              <w:keepNext w:val="0"/>
              <w:keepLines w:val="0"/>
              <w:pageBreakBefore w:val="0"/>
              <w:kinsoku/>
              <w:wordWrap/>
              <w:overflowPunct/>
              <w:topLinePunct w:val="0"/>
              <w:bidi w:val="0"/>
              <w:spacing w:beforeAutospacing="0" w:afterAutospacing="0" w:line="560" w:lineRule="exact"/>
              <w:ind w:left="0" w:leftChars="0" w:right="0"/>
              <w:jc w:val="left"/>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项目申报单位联系方式</w:t>
            </w:r>
            <w:r>
              <w:rPr>
                <w:rFonts w:hint="eastAsia" w:ascii="宋体" w:hAnsi="宋体" w:eastAsia="宋体" w:cs="宋体"/>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1712" w:type="dxa"/>
            <w:gridSpan w:val="3"/>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项目负责人</w:t>
            </w: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姓</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名</w:t>
            </w:r>
          </w:p>
        </w:tc>
        <w:tc>
          <w:tcPr>
            <w:tcW w:w="19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6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手</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机</w:t>
            </w:r>
          </w:p>
        </w:tc>
        <w:tc>
          <w:tcPr>
            <w:tcW w:w="3155"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邮</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箱</w:t>
            </w:r>
          </w:p>
        </w:tc>
        <w:tc>
          <w:tcPr>
            <w:tcW w:w="19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6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单位电话</w:t>
            </w:r>
          </w:p>
        </w:tc>
        <w:tc>
          <w:tcPr>
            <w:tcW w:w="3155"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工作单位及职</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务</w:t>
            </w:r>
          </w:p>
        </w:tc>
        <w:tc>
          <w:tcPr>
            <w:tcW w:w="19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6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天府科技云注册账号</w:t>
            </w:r>
          </w:p>
        </w:tc>
        <w:tc>
          <w:tcPr>
            <w:tcW w:w="3155"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712" w:type="dxa"/>
            <w:gridSpan w:val="3"/>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项目联系人</w:t>
            </w: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姓</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名</w:t>
            </w:r>
          </w:p>
        </w:tc>
        <w:tc>
          <w:tcPr>
            <w:tcW w:w="1907" w:type="dxa"/>
            <w:gridSpan w:val="2"/>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16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手</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机</w:t>
            </w:r>
          </w:p>
        </w:tc>
        <w:tc>
          <w:tcPr>
            <w:tcW w:w="3155" w:type="dxa"/>
            <w:gridSpan w:val="3"/>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邮</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箱</w:t>
            </w:r>
          </w:p>
        </w:tc>
        <w:tc>
          <w:tcPr>
            <w:tcW w:w="1907" w:type="dxa"/>
            <w:gridSpan w:val="2"/>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16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单位电话</w:t>
            </w:r>
          </w:p>
        </w:tc>
        <w:tc>
          <w:tcPr>
            <w:tcW w:w="3155" w:type="dxa"/>
            <w:gridSpan w:val="3"/>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工作单位及职</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务</w:t>
            </w:r>
          </w:p>
        </w:tc>
        <w:tc>
          <w:tcPr>
            <w:tcW w:w="19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1607"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rightChars="0"/>
              <w:jc w:val="center"/>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eastAsia="zh-CN"/>
              </w:rPr>
              <w:t>天府科技云注册账号</w:t>
            </w:r>
          </w:p>
        </w:tc>
        <w:tc>
          <w:tcPr>
            <w:tcW w:w="3155"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通讯地址</w:t>
            </w:r>
          </w:p>
        </w:tc>
        <w:tc>
          <w:tcPr>
            <w:tcW w:w="6669" w:type="dxa"/>
            <w:gridSpan w:val="7"/>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jc w:val="center"/>
        </w:trPr>
        <w:tc>
          <w:tcPr>
            <w:tcW w:w="700" w:type="dxa"/>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类别</w:t>
            </w:r>
          </w:p>
        </w:tc>
        <w:tc>
          <w:tcPr>
            <w:tcW w:w="2488"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技术领域</w:t>
            </w:r>
          </w:p>
        </w:tc>
        <w:tc>
          <w:tcPr>
            <w:tcW w:w="6669" w:type="dxa"/>
            <w:gridSpan w:val="7"/>
            <w:vAlign w:val="center"/>
          </w:tcPr>
          <w:p>
            <w:pPr>
              <w:keepNext w:val="0"/>
              <w:keepLines w:val="0"/>
              <w:pageBreakBefore w:val="0"/>
              <w:kinsoku/>
              <w:wordWrap/>
              <w:overflowPunct/>
              <w:topLinePunct w:val="0"/>
              <w:bidi w:val="0"/>
              <w:spacing w:beforeAutospacing="0" w:afterAutospacing="0" w:line="560" w:lineRule="exact"/>
              <w:ind w:left="0" w:leftChars="0" w:right="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□电子与信息技术 □光机电一体化 </w:t>
            </w:r>
            <w:r>
              <w:rPr>
                <w:rFonts w:hint="eastAsia" w:ascii="宋体" w:hAnsi="宋体" w:eastAsia="宋体" w:cs="宋体"/>
                <w:b w:val="0"/>
                <w:bCs w:val="0"/>
                <w:sz w:val="24"/>
                <w:szCs w:val="24"/>
              </w:rPr>
              <w:sym w:font="Wingdings 2" w:char="00A3"/>
            </w:r>
            <w:r>
              <w:rPr>
                <w:rFonts w:hint="eastAsia" w:ascii="宋体" w:hAnsi="宋体" w:eastAsia="宋体" w:cs="宋体"/>
                <w:b w:val="0"/>
                <w:bCs w:val="0"/>
                <w:sz w:val="24"/>
                <w:szCs w:val="24"/>
              </w:rPr>
              <w:t>生物技术 □</w:t>
            </w:r>
            <w:r>
              <w:rPr>
                <w:rFonts w:hint="eastAsia" w:ascii="宋体" w:hAnsi="宋体" w:eastAsia="宋体" w:cs="宋体"/>
                <w:b w:val="0"/>
                <w:bCs w:val="0"/>
                <w:sz w:val="24"/>
                <w:szCs w:val="24"/>
                <w:lang w:eastAsia="zh-CN"/>
              </w:rPr>
              <w:t>先进</w:t>
            </w:r>
            <w:r>
              <w:rPr>
                <w:rFonts w:hint="eastAsia" w:ascii="宋体" w:hAnsi="宋体" w:eastAsia="宋体" w:cs="宋体"/>
                <w:b w:val="0"/>
                <w:bCs w:val="0"/>
                <w:sz w:val="24"/>
                <w:szCs w:val="24"/>
              </w:rPr>
              <w:t xml:space="preserve">材料  □农业新品种 □新能源、高效节能 □生态与环境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资源利用 □医药与医学工程 □</w:t>
            </w:r>
            <w:r>
              <w:rPr>
                <w:rFonts w:hint="eastAsia" w:ascii="宋体" w:hAnsi="宋体" w:eastAsia="宋体" w:cs="宋体"/>
                <w:b w:val="0"/>
                <w:bCs w:val="0"/>
                <w:sz w:val="24"/>
                <w:szCs w:val="24"/>
                <w:lang w:eastAsia="zh-CN"/>
              </w:rPr>
              <w:t>教育</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2488"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申报类别</w:t>
            </w:r>
          </w:p>
        </w:tc>
        <w:tc>
          <w:tcPr>
            <w:tcW w:w="6669" w:type="dxa"/>
            <w:gridSpan w:val="7"/>
            <w:vAlign w:val="center"/>
          </w:tcPr>
          <w:p>
            <w:pPr>
              <w:keepNext w:val="0"/>
              <w:keepLines w:val="0"/>
              <w:pageBreakBefore w:val="0"/>
              <w:kinsoku/>
              <w:wordWrap/>
              <w:overflowPunct/>
              <w:topLinePunct w:val="0"/>
              <w:bidi w:val="0"/>
              <w:spacing w:beforeAutospacing="0" w:afterAutospacing="0" w:line="560" w:lineRule="exact"/>
              <w:ind w:left="0" w:leftChars="0" w:right="0"/>
              <w:jc w:val="left"/>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科普及科普示范类</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科技成果转移转化类</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青少年科技创新</w:t>
            </w:r>
            <w:r>
              <w:rPr>
                <w:rFonts w:hint="eastAsia" w:ascii="宋体" w:hAnsi="宋体" w:eastAsia="宋体" w:cs="宋体"/>
                <w:b w:val="0"/>
                <w:bCs w:val="0"/>
                <w:sz w:val="24"/>
                <w:szCs w:val="24"/>
                <w:lang w:eastAsia="zh-CN"/>
              </w:rPr>
              <w:t>教育</w:t>
            </w:r>
            <w:r>
              <w:rPr>
                <w:rFonts w:hint="eastAsia" w:ascii="宋体" w:hAnsi="宋体" w:eastAsia="宋体" w:cs="宋体"/>
                <w:b w:val="0"/>
                <w:bCs w:val="0"/>
                <w:sz w:val="24"/>
                <w:szCs w:val="24"/>
              </w:rPr>
              <w:t>类 □</w:t>
            </w:r>
            <w:r>
              <w:rPr>
                <w:rFonts w:hint="eastAsia" w:ascii="宋体" w:hAnsi="宋体" w:eastAsia="宋体" w:cs="宋体"/>
                <w:b w:val="0"/>
                <w:bCs w:val="0"/>
                <w:sz w:val="24"/>
                <w:szCs w:val="24"/>
                <w:lang w:eastAsia="zh-CN"/>
              </w:rPr>
              <w:t>科普阵地建设类</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□院士专家工作站建设类</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 xml:space="preserve"> □助力乡村振兴类</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712" w:type="dxa"/>
            <w:gridSpan w:val="3"/>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投入经费</w:t>
            </w:r>
          </w:p>
        </w:tc>
        <w:tc>
          <w:tcPr>
            <w:tcW w:w="1476" w:type="dxa"/>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全程经费</w:t>
            </w:r>
          </w:p>
        </w:tc>
        <w:tc>
          <w:tcPr>
            <w:tcW w:w="6669" w:type="dxa"/>
            <w:gridSpan w:val="7"/>
            <w:vAlign w:val="center"/>
          </w:tcPr>
          <w:p>
            <w:pPr>
              <w:keepNext w:val="0"/>
              <w:keepLines w:val="0"/>
              <w:pageBreakBefore w:val="0"/>
              <w:kinsoku/>
              <w:wordWrap/>
              <w:overflowPunct/>
              <w:topLinePunct w:val="0"/>
              <w:bidi w:val="0"/>
              <w:spacing w:beforeAutospacing="0" w:afterAutospacing="0" w:line="560" w:lineRule="exact"/>
              <w:ind w:left="0" w:leftChars="0" w:right="0" w:firstLine="3840" w:firstLineChars="1600"/>
              <w:jc w:val="left"/>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其</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中</w:t>
            </w:r>
          </w:p>
        </w:tc>
        <w:tc>
          <w:tcPr>
            <w:tcW w:w="2223"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自</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筹</w:t>
            </w:r>
          </w:p>
        </w:tc>
        <w:tc>
          <w:tcPr>
            <w:tcW w:w="2223"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其 他</w:t>
            </w:r>
          </w:p>
        </w:tc>
        <w:tc>
          <w:tcPr>
            <w:tcW w:w="2223"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拟申请科普科（创）项目补助经费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12" w:type="dxa"/>
            <w:gridSpan w:val="3"/>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1476" w:type="dxa"/>
            <w:vMerge w:val="continue"/>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2223"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p>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2223"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c>
          <w:tcPr>
            <w:tcW w:w="2223" w:type="dxa"/>
            <w:gridSpan w:val="2"/>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857" w:type="dxa"/>
            <w:gridSpan w:val="11"/>
            <w:vAlign w:val="center"/>
          </w:tcPr>
          <w:p>
            <w:pPr>
              <w:keepNext w:val="0"/>
              <w:keepLines w:val="0"/>
              <w:pageBreakBefore w:val="0"/>
              <w:kinsoku/>
              <w:wordWrap/>
              <w:overflowPunct/>
              <w:topLinePunct w:val="0"/>
              <w:bidi w:val="0"/>
              <w:spacing w:beforeAutospacing="0" w:afterAutospacing="0" w:line="560" w:lineRule="exact"/>
              <w:ind w:left="0" w:leftChars="0" w:right="0"/>
              <w:jc w:val="left"/>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一、项目预期成果和效益（请尽量提供可量化的经济效益、社会效益目标）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1" w:hRule="atLeast"/>
          <w:jc w:val="center"/>
        </w:trPr>
        <w:tc>
          <w:tcPr>
            <w:tcW w:w="700" w:type="dxa"/>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项目预</w:t>
            </w:r>
            <w:r>
              <w:rPr>
                <w:rFonts w:hint="eastAsia" w:ascii="宋体" w:hAnsi="宋体" w:eastAsia="宋体" w:cs="宋体"/>
                <w:b w:val="0"/>
                <w:bCs w:val="0"/>
                <w:sz w:val="24"/>
                <w:szCs w:val="24"/>
                <w:lang w:val="en-US" w:eastAsia="zh-CN"/>
              </w:rPr>
              <w:t>期</w:t>
            </w:r>
            <w:r>
              <w:rPr>
                <w:rFonts w:hint="eastAsia" w:ascii="宋体" w:hAnsi="宋体" w:eastAsia="宋体" w:cs="宋体"/>
                <w:b w:val="0"/>
                <w:bCs w:val="0"/>
                <w:sz w:val="24"/>
                <w:szCs w:val="24"/>
                <w:lang w:eastAsia="zh-CN"/>
              </w:rPr>
              <w:t>效益</w:t>
            </w:r>
          </w:p>
        </w:tc>
        <w:tc>
          <w:tcPr>
            <w:tcW w:w="2488" w:type="dxa"/>
            <w:gridSpan w:val="3"/>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项目效益</w:t>
            </w:r>
          </w:p>
        </w:tc>
        <w:tc>
          <w:tcPr>
            <w:tcW w:w="6669" w:type="dxa"/>
            <w:gridSpan w:val="7"/>
            <w:vAlign w:val="center"/>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（简述项目实施后预计的经济、</w:t>
            </w:r>
            <w:r>
              <w:rPr>
                <w:rFonts w:hint="eastAsia" w:ascii="宋体" w:hAnsi="宋体" w:eastAsia="宋体" w:cs="宋体"/>
                <w:b w:val="0"/>
                <w:bCs w:val="0"/>
                <w:sz w:val="24"/>
                <w:szCs w:val="24"/>
                <w:lang w:eastAsia="zh-CN"/>
              </w:rPr>
              <w:t>社会效益，如</w:t>
            </w:r>
            <w:r>
              <w:rPr>
                <w:rFonts w:hint="eastAsia" w:ascii="宋体" w:hAnsi="宋体" w:eastAsia="宋体" w:cs="宋体"/>
                <w:b w:val="0"/>
                <w:bCs w:val="0"/>
                <w:sz w:val="24"/>
                <w:szCs w:val="24"/>
              </w:rPr>
              <w:t>科技</w:t>
            </w:r>
            <w:r>
              <w:rPr>
                <w:rFonts w:hint="eastAsia" w:ascii="宋体" w:hAnsi="宋体" w:eastAsia="宋体" w:cs="宋体"/>
                <w:b w:val="0"/>
                <w:bCs w:val="0"/>
                <w:sz w:val="24"/>
                <w:szCs w:val="24"/>
                <w:lang w:eastAsia="zh-CN"/>
              </w:rPr>
              <w:t>创新</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科普、</w:t>
            </w:r>
            <w:r>
              <w:rPr>
                <w:rFonts w:hint="eastAsia" w:ascii="宋体" w:hAnsi="宋体" w:eastAsia="宋体" w:cs="宋体"/>
                <w:b w:val="0"/>
                <w:bCs w:val="0"/>
                <w:sz w:val="24"/>
                <w:szCs w:val="24"/>
              </w:rPr>
              <w:t>教育、</w:t>
            </w:r>
            <w:r>
              <w:rPr>
                <w:rFonts w:hint="eastAsia" w:ascii="宋体" w:hAnsi="宋体" w:eastAsia="宋体" w:cs="宋体"/>
                <w:b w:val="0"/>
                <w:bCs w:val="0"/>
                <w:sz w:val="24"/>
                <w:szCs w:val="24"/>
                <w:lang w:eastAsia="zh-CN"/>
              </w:rPr>
              <w:t>助力乡村振兴</w:t>
            </w:r>
            <w:r>
              <w:rPr>
                <w:rFonts w:hint="eastAsia" w:ascii="宋体" w:hAnsi="宋体" w:eastAsia="宋体" w:cs="宋体"/>
                <w:b w:val="0"/>
                <w:bCs w:val="0"/>
                <w:sz w:val="24"/>
                <w:szCs w:val="24"/>
              </w:rPr>
              <w:t>等方面</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贡献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200字以内</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vMerge w:val="continue"/>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2488" w:type="dxa"/>
            <w:gridSpan w:val="3"/>
            <w:vMerge w:val="restart"/>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其中，经济效益相关指标（经营性主体填）</w:t>
            </w:r>
          </w:p>
        </w:tc>
        <w:tc>
          <w:tcPr>
            <w:tcW w:w="1907" w:type="dxa"/>
            <w:gridSpan w:val="2"/>
            <w:tcBorders>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新创产值（万元）</w:t>
            </w:r>
          </w:p>
        </w:tc>
        <w:tc>
          <w:tcPr>
            <w:tcW w:w="4762" w:type="dxa"/>
            <w:gridSpan w:val="5"/>
            <w:tcBorders>
              <w:bottom w:val="single" w:color="auto" w:sz="4" w:space="0"/>
            </w:tcBorders>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i/>
                <w:i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700" w:type="dxa"/>
            <w:vMerge w:val="continue"/>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2488" w:type="dxa"/>
            <w:gridSpan w:val="3"/>
            <w:vMerge w:val="continue"/>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p>
        </w:tc>
        <w:tc>
          <w:tcPr>
            <w:tcW w:w="1907" w:type="dxa"/>
            <w:gridSpan w:val="2"/>
            <w:tcBorders>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新增利税（万元）</w:t>
            </w:r>
          </w:p>
        </w:tc>
        <w:tc>
          <w:tcPr>
            <w:tcW w:w="4762" w:type="dxa"/>
            <w:gridSpan w:val="5"/>
            <w:tcBorders>
              <w:bottom w:val="single" w:color="auto" w:sz="4" w:space="0"/>
            </w:tcBorders>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00" w:type="dxa"/>
            <w:vMerge w:val="continue"/>
            <w:tcBorders>
              <w:bottom w:val="single" w:color="auto" w:sz="4" w:space="0"/>
            </w:tcBorders>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rPr>
            </w:pPr>
          </w:p>
        </w:tc>
        <w:tc>
          <w:tcPr>
            <w:tcW w:w="2488" w:type="dxa"/>
            <w:gridSpan w:val="3"/>
            <w:vMerge w:val="continue"/>
            <w:tcBorders>
              <w:bottom w:val="single" w:color="auto" w:sz="4" w:space="0"/>
            </w:tcBorders>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p>
        </w:tc>
        <w:tc>
          <w:tcPr>
            <w:tcW w:w="1907" w:type="dxa"/>
            <w:gridSpan w:val="2"/>
            <w:tcBorders>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节约资金（万元）</w:t>
            </w:r>
          </w:p>
        </w:tc>
        <w:tc>
          <w:tcPr>
            <w:tcW w:w="4762" w:type="dxa"/>
            <w:gridSpan w:val="5"/>
            <w:tcBorders>
              <w:bottom w:val="single" w:color="auto" w:sz="4" w:space="0"/>
            </w:tcBorders>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1413" w:type="dxa"/>
            <w:gridSpan w:val="2"/>
            <w:tcBorders>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leftChars="0" w:right="0"/>
              <w:jc w:val="center"/>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新增就业</w:t>
            </w:r>
          </w:p>
        </w:tc>
        <w:tc>
          <w:tcPr>
            <w:tcW w:w="8444" w:type="dxa"/>
            <w:gridSpan w:val="9"/>
            <w:tcBorders>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leftChars="0" w:right="0" w:firstLine="720" w:firstLineChars="3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）人（有则填）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3" w:hRule="atLeast"/>
          <w:jc w:val="center"/>
        </w:trPr>
        <w:tc>
          <w:tcPr>
            <w:tcW w:w="9857" w:type="dxa"/>
            <w:gridSpan w:val="11"/>
            <w:tcBorders>
              <w:bottom w:val="single" w:color="auto" w:sz="4" w:space="0"/>
            </w:tcBorders>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eastAsia="宋体"/>
                <w:lang w:val="en-US" w:eastAsia="zh-CN"/>
              </w:rPr>
            </w:pPr>
            <w:r>
              <w:rPr>
                <w:rFonts w:hint="eastAsia" w:ascii="宋体" w:hAnsi="宋体" w:eastAsia="宋体" w:cs="宋体"/>
                <w:b w:val="0"/>
                <w:bCs w:val="0"/>
                <w:sz w:val="24"/>
                <w:szCs w:val="24"/>
                <w:lang w:eastAsia="zh-CN"/>
              </w:rPr>
              <w:t>二、项目实施的现有基础条件、</w:t>
            </w:r>
            <w:r>
              <w:rPr>
                <w:rFonts w:hint="eastAsia" w:ascii="宋体" w:hAnsi="宋体" w:eastAsia="宋体" w:cs="宋体"/>
                <w:b w:val="0"/>
                <w:bCs w:val="0"/>
                <w:sz w:val="24"/>
                <w:szCs w:val="24"/>
              </w:rPr>
              <w:t>项目</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主要内容和工作方案（</w:t>
            </w:r>
            <w:r>
              <w:rPr>
                <w:rFonts w:hint="eastAsia" w:ascii="宋体" w:hAnsi="宋体" w:eastAsia="宋体" w:cs="宋体"/>
                <w:b w:val="0"/>
                <w:bCs w:val="0"/>
                <w:sz w:val="24"/>
                <w:szCs w:val="24"/>
                <w:lang w:val="en-US" w:eastAsia="zh-CN"/>
              </w:rPr>
              <w:t>500字以内，</w:t>
            </w:r>
            <w:r>
              <w:rPr>
                <w:rFonts w:hint="eastAsia" w:ascii="宋体" w:hAnsi="宋体" w:eastAsia="宋体" w:cs="宋体"/>
                <w:b w:val="0"/>
                <w:bCs w:val="0"/>
                <w:sz w:val="24"/>
                <w:szCs w:val="24"/>
              </w:rPr>
              <w:t>所有</w:t>
            </w:r>
            <w:r>
              <w:rPr>
                <w:rFonts w:hint="eastAsia" w:ascii="宋体" w:hAnsi="宋体" w:eastAsia="宋体" w:cs="宋体"/>
                <w:b w:val="0"/>
                <w:bCs w:val="0"/>
                <w:sz w:val="24"/>
                <w:szCs w:val="24"/>
                <w:lang w:eastAsia="zh-CN"/>
              </w:rPr>
              <w:t>的</w:t>
            </w:r>
            <w:r>
              <w:rPr>
                <w:rFonts w:hint="eastAsia" w:ascii="宋体" w:hAnsi="宋体" w:eastAsia="宋体" w:cs="宋体"/>
                <w:b w:val="0"/>
                <w:bCs w:val="0"/>
                <w:sz w:val="24"/>
                <w:szCs w:val="24"/>
              </w:rPr>
              <w:t>申报单位</w:t>
            </w:r>
            <w:r>
              <w:rPr>
                <w:rFonts w:hint="eastAsia" w:ascii="宋体" w:hAnsi="宋体" w:eastAsia="宋体" w:cs="宋体"/>
                <w:b w:val="0"/>
                <w:bCs w:val="0"/>
                <w:sz w:val="24"/>
                <w:szCs w:val="24"/>
                <w:lang w:eastAsia="zh-CN"/>
              </w:rPr>
              <w:t>必</w:t>
            </w:r>
            <w:r>
              <w:rPr>
                <w:rFonts w:hint="eastAsia" w:ascii="宋体" w:hAnsi="宋体" w:eastAsia="宋体" w:cs="宋体"/>
                <w:b w:val="0"/>
                <w:bCs w:val="0"/>
                <w:sz w:val="24"/>
                <w:szCs w:val="24"/>
              </w:rPr>
              <w:t>填</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如：组织机构，保障措施，拟开展的重点工作，实施方式及计划完成时间等。</w:t>
            </w:r>
            <w:r>
              <w:rPr>
                <w:rFonts w:hint="eastAsia" w:ascii="宋体" w:hAnsi="宋体" w:eastAsia="宋体" w:cs="宋体"/>
                <w:b w:val="0"/>
                <w:bCs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2" w:hRule="atLeast"/>
          <w:jc w:val="center"/>
        </w:trPr>
        <w:tc>
          <w:tcPr>
            <w:tcW w:w="9857" w:type="dxa"/>
            <w:gridSpan w:val="11"/>
            <w:vAlign w:val="top"/>
          </w:tcPr>
          <w:p>
            <w:pPr>
              <w:keepNext w:val="0"/>
              <w:keepLines w:val="0"/>
              <w:pageBreakBefore w:val="0"/>
              <w:kinsoku/>
              <w:wordWrap/>
              <w:overflowPunct/>
              <w:topLinePunct w:val="0"/>
              <w:bidi w:val="0"/>
              <w:spacing w:beforeAutospacing="0" w:afterAutospacing="0" w:line="560" w:lineRule="exact"/>
              <w:ind w:left="0" w:leftChars="0" w:right="0"/>
              <w:jc w:val="both"/>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、项目</w:t>
            </w:r>
            <w:r>
              <w:rPr>
                <w:rFonts w:hint="eastAsia" w:ascii="宋体" w:hAnsi="宋体" w:eastAsia="宋体" w:cs="宋体"/>
                <w:b w:val="0"/>
                <w:bCs w:val="0"/>
                <w:sz w:val="24"/>
                <w:szCs w:val="24"/>
                <w:lang w:eastAsia="zh-CN"/>
              </w:rPr>
              <w:t>的可行性、必要性及发展趋势（所有</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申报单位填，</w:t>
            </w:r>
            <w:r>
              <w:rPr>
                <w:rFonts w:hint="eastAsia" w:ascii="宋体" w:hAnsi="宋体" w:eastAsia="宋体" w:cs="宋体"/>
                <w:b w:val="0"/>
                <w:bCs w:val="0"/>
                <w:sz w:val="24"/>
                <w:szCs w:val="24"/>
                <w:lang w:val="en-US" w:eastAsia="zh-CN"/>
              </w:rPr>
              <w:t>300字以内</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pacing w:beforeAutospacing="0" w:after="0" w:afterAutospacing="0" w:line="560" w:lineRule="exact"/>
              <w:ind w:left="0" w:leftChars="0" w:right="0"/>
              <w:jc w:val="both"/>
              <w:outlineLvl w:val="9"/>
              <w:rPr>
                <w:rFonts w:hint="eastAsia" w:ascii="宋体" w:hAnsi="宋体" w:eastAsia="宋体" w:cs="宋体"/>
                <w:b w:val="0"/>
                <w:bCs w:val="0"/>
                <w:sz w:val="24"/>
                <w:szCs w:val="24"/>
              </w:rPr>
            </w:pPr>
          </w:p>
          <w:p>
            <w:pPr>
              <w:keepNext w:val="0"/>
              <w:keepLines w:val="0"/>
              <w:pageBreakBefore w:val="0"/>
              <w:kinsoku/>
              <w:wordWrap/>
              <w:overflowPunct/>
              <w:topLinePunct w:val="0"/>
              <w:bidi w:val="0"/>
              <w:spacing w:before="0" w:beforeAutospacing="0" w:after="0" w:afterAutospacing="0" w:line="560" w:lineRule="exact"/>
              <w:ind w:left="0" w:leftChars="0" w:right="0"/>
              <w:jc w:val="both"/>
              <w:outlineLvl w:val="9"/>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5" w:hRule="atLeast"/>
          <w:jc w:val="center"/>
        </w:trPr>
        <w:tc>
          <w:tcPr>
            <w:tcW w:w="9857" w:type="dxa"/>
            <w:gridSpan w:val="11"/>
            <w:vAlign w:val="center"/>
          </w:tcPr>
          <w:p>
            <w:pPr>
              <w:keepNext w:val="0"/>
              <w:keepLines w:val="0"/>
              <w:pageBreakBefore w:val="0"/>
              <w:kinsoku/>
              <w:wordWrap/>
              <w:overflowPunct/>
              <w:topLinePunct w:val="0"/>
              <w:bidi w:val="0"/>
              <w:spacing w:beforeAutospacing="0" w:afterAutospacing="0" w:line="560" w:lineRule="exact"/>
              <w:ind w:left="0" w:leftChars="0" w:right="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项目申报单位意见：</w:t>
            </w:r>
          </w:p>
          <w:p>
            <w:pPr>
              <w:keepNext w:val="0"/>
              <w:keepLines w:val="0"/>
              <w:pageBreakBefore w:val="0"/>
              <w:kinsoku/>
              <w:wordWrap/>
              <w:overflowPunct/>
              <w:topLinePunct w:val="0"/>
              <w:bidi w:val="0"/>
              <w:spacing w:beforeAutospacing="0" w:afterAutospacing="0" w:line="560" w:lineRule="exact"/>
              <w:ind w:left="0" w:leftChars="0" w:right="0" w:firstLine="4800" w:firstLineChars="2000"/>
              <w:outlineLvl w:val="9"/>
              <w:rPr>
                <w:rFonts w:hint="eastAsia" w:ascii="宋体" w:hAnsi="宋体" w:eastAsia="宋体" w:cs="宋体"/>
                <w:b w:val="0"/>
                <w:bCs w:val="0"/>
                <w:sz w:val="24"/>
                <w:szCs w:val="24"/>
                <w:lang w:eastAsia="zh-CN"/>
              </w:rPr>
            </w:pPr>
          </w:p>
          <w:p>
            <w:pPr>
              <w:keepNext w:val="0"/>
              <w:keepLines w:val="0"/>
              <w:pageBreakBefore w:val="0"/>
              <w:kinsoku/>
              <w:wordWrap/>
              <w:overflowPunct/>
              <w:topLinePunct w:val="0"/>
              <w:bidi w:val="0"/>
              <w:spacing w:beforeAutospacing="0" w:afterAutospacing="0" w:line="560" w:lineRule="exact"/>
              <w:ind w:left="0" w:leftChars="0" w:right="0" w:firstLine="5280" w:firstLineChars="22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主要领导签字：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（盖章）</w:t>
            </w:r>
          </w:p>
          <w:p>
            <w:pPr>
              <w:keepNext w:val="0"/>
              <w:keepLines w:val="0"/>
              <w:pageBreakBefore w:val="0"/>
              <w:kinsoku/>
              <w:wordWrap/>
              <w:overflowPunct/>
              <w:topLinePunct w:val="0"/>
              <w:bidi w:val="0"/>
              <w:spacing w:beforeAutospacing="0" w:afterAutospacing="0" w:line="560" w:lineRule="exact"/>
              <w:ind w:left="0" w:leftChars="0" w:right="0" w:firstLine="4800" w:firstLineChars="20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 xml:space="preserve">年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 xml:space="preserve">月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6" w:hRule="atLeast"/>
          <w:jc w:val="center"/>
        </w:trPr>
        <w:tc>
          <w:tcPr>
            <w:tcW w:w="9857" w:type="dxa"/>
            <w:gridSpan w:val="11"/>
          </w:tcPr>
          <w:p>
            <w:pPr>
              <w:keepNext w:val="0"/>
              <w:keepLines w:val="0"/>
              <w:pageBreakBefore w:val="0"/>
              <w:kinsoku/>
              <w:wordWrap/>
              <w:overflowPunct/>
              <w:topLinePunct w:val="0"/>
              <w:bidi w:val="0"/>
              <w:spacing w:before="156" w:beforeAutospacing="0" w:after="0" w:afterAutospacing="0" w:line="560" w:lineRule="exact"/>
              <w:ind w:left="0" w:leftChars="0" w:right="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五、申报单位主要负责人承诺：</w:t>
            </w: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我保证</w:t>
            </w:r>
            <w:r>
              <w:rPr>
                <w:rFonts w:hint="eastAsia" w:ascii="宋体" w:hAnsi="宋体" w:eastAsia="宋体" w:cs="宋体"/>
                <w:b w:val="0"/>
                <w:bCs w:val="0"/>
                <w:sz w:val="24"/>
                <w:szCs w:val="24"/>
                <w:lang w:val="en-US" w:eastAsia="zh-CN"/>
              </w:rPr>
              <w:t>申报项目、</w:t>
            </w:r>
            <w:r>
              <w:rPr>
                <w:rFonts w:hint="eastAsia" w:ascii="宋体" w:hAnsi="宋体" w:eastAsia="宋体" w:cs="宋体"/>
                <w:b w:val="0"/>
                <w:bCs w:val="0"/>
                <w:sz w:val="24"/>
                <w:szCs w:val="24"/>
                <w:lang w:eastAsia="zh-CN"/>
              </w:rPr>
              <w:t>申报书内容的真实性、准确性。若填报失实和违反规定，本人将承担全部责任。</w:t>
            </w:r>
          </w:p>
          <w:p>
            <w:pPr>
              <w:keepNext w:val="0"/>
              <w:keepLines w:val="0"/>
              <w:pageBreakBefore w:val="0"/>
              <w:kinsoku/>
              <w:wordWrap/>
              <w:overflowPunct/>
              <w:topLinePunct w:val="0"/>
              <w:bidi w:val="0"/>
              <w:spacing w:beforeAutospacing="0" w:afterAutospacing="0" w:line="560" w:lineRule="exact"/>
              <w:ind w:left="0" w:leftChars="0" w:right="0" w:firstLine="5280" w:firstLineChars="2200"/>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单位负责人签字：</w:t>
            </w:r>
            <w:r>
              <w:rPr>
                <w:rFonts w:hint="eastAsia" w:ascii="宋体" w:hAnsi="宋体" w:eastAsia="宋体" w:cs="宋体"/>
                <w:b w:val="0"/>
                <w:bCs w:val="0"/>
                <w:sz w:val="24"/>
                <w:szCs w:val="24"/>
                <w:lang w:val="en-US" w:eastAsia="zh-CN"/>
              </w:rPr>
              <w:t xml:space="preserve">  </w:t>
            </w:r>
          </w:p>
          <w:p>
            <w:pPr>
              <w:keepNext w:val="0"/>
              <w:keepLines w:val="0"/>
              <w:pageBreakBefore w:val="0"/>
              <w:kinsoku/>
              <w:wordWrap/>
              <w:overflowPunct/>
              <w:topLinePunct w:val="0"/>
              <w:bidi w:val="0"/>
              <w:spacing w:beforeAutospacing="0" w:afterAutospacing="0" w:line="560" w:lineRule="exact"/>
              <w:ind w:left="0" w:leftChars="0" w:right="0" w:firstLine="4800" w:firstLineChars="2000"/>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年     月    日                                            </w:t>
            </w:r>
          </w:p>
        </w:tc>
      </w:tr>
    </w:tbl>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widowControl/>
        <w:tabs>
          <w:tab w:val="left" w:pos="2460"/>
        </w:tabs>
        <w:kinsoku/>
        <w:wordWrap/>
        <w:overflowPunct/>
        <w:topLinePunct w:val="0"/>
        <w:autoSpaceDE/>
        <w:autoSpaceDN/>
        <w:bidi w:val="0"/>
        <w:adjustRightInd/>
        <w:snapToGrid/>
        <w:spacing w:before="0" w:beforeAutospacing="0" w:after="0" w:afterAutospacing="0" w:line="560" w:lineRule="exact"/>
        <w:ind w:right="0"/>
        <w:jc w:val="left"/>
        <w:textAlignment w:val="auto"/>
        <w:outlineLvl w:val="9"/>
        <w:rPr>
          <w:rFonts w:hint="eastAsia" w:ascii="宋体" w:hAnsi="宋体" w:eastAsia="宋体" w:cs="宋体"/>
          <w:b w:val="0"/>
          <w:bCs w:val="0"/>
          <w:sz w:val="24"/>
          <w:szCs w:val="24"/>
          <w:lang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kinsoku/>
        <w:wordWrap/>
        <w:overflowPunct/>
        <w:topLinePunct w:val="0"/>
        <w:bidi w:val="0"/>
        <w:spacing w:beforeAutospacing="0" w:afterAutospacing="0" w:line="560" w:lineRule="exact"/>
        <w:ind w:left="0" w:leftChars="0" w:right="0" w:firstLine="480" w:firstLineChars="200"/>
        <w:outlineLvl w:val="9"/>
        <w:rPr>
          <w:rFonts w:hint="eastAsia" w:ascii="宋体" w:hAnsi="宋体" w:eastAsia="宋体" w:cs="宋体"/>
          <w:b w:val="0"/>
          <w:bCs w:val="0"/>
          <w:sz w:val="24"/>
          <w:szCs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560" w:lineRule="exact"/>
        <w:ind w:left="0" w:leftChars="0" w:right="0" w:firstLine="512" w:firstLineChars="200"/>
        <w:textAlignment w:val="bottom"/>
        <w:outlineLvl w:val="9"/>
        <w:rPr>
          <w:rFonts w:hint="eastAsia" w:ascii="Times New Roman" w:hAnsi="Times New Roman" w:eastAsia="仿宋_GB2312" w:cs="Times New Roman"/>
          <w:w w:val="80"/>
          <w:sz w:val="32"/>
          <w:szCs w:val="32"/>
          <w:lang w:eastAsia="zh-CN"/>
        </w:rPr>
      </w:pPr>
      <w:r>
        <w:rPr>
          <w:rFonts w:hint="default" w:ascii="Times New Roman" w:hAnsi="Times New Roman" w:eastAsia="仿宋_GB2312" w:cs="Times New Roman"/>
          <w:w w:val="80"/>
          <w:sz w:val="32"/>
          <w:szCs w:val="32"/>
          <w:lang w:val="en-US" w:eastAsia="zh-CN"/>
        </w:rPr>
        <mc:AlternateContent>
          <mc:Choice Requires="wps">
            <w:drawing>
              <wp:anchor distT="0" distB="0" distL="114300" distR="114300" simplePos="0" relativeHeight="251665408" behindDoc="0" locked="0" layoutInCell="1" allowOverlap="1">
                <wp:simplePos x="0" y="0"/>
                <wp:positionH relativeFrom="column">
                  <wp:posOffset>106045</wp:posOffset>
                </wp:positionH>
                <wp:positionV relativeFrom="paragraph">
                  <wp:posOffset>20955</wp:posOffset>
                </wp:positionV>
                <wp:extent cx="5638165" cy="13970"/>
                <wp:effectExtent l="0" t="4445" r="635" b="10160"/>
                <wp:wrapNone/>
                <wp:docPr id="5" name="直接连接符 5"/>
                <wp:cNvGraphicFramePr/>
                <a:graphic xmlns:a="http://schemas.openxmlformats.org/drawingml/2006/main">
                  <a:graphicData uri="http://schemas.microsoft.com/office/word/2010/wordprocessingShape">
                    <wps:wsp>
                      <wps:cNvCnPr/>
                      <wps:spPr>
                        <a:xfrm flipV="1">
                          <a:off x="0" y="0"/>
                          <a:ext cx="5638165" cy="13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35pt;margin-top:1.65pt;height:1.1pt;width:443.95pt;z-index:251665408;mso-width-relative:page;mso-height-relative:page;" filled="f" stroked="t" coordsize="21600,21600" o:gfxdata="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mKRNd&#10;1AAAAAYBAAAPAAAAAAAAAAEAIAAAACIAAABkcnMvZG93bnJldi54bWxQSwECFAAUAAAACACHTuJA&#10;LP7UV+wBAACyAwAADgAAAAAAAAABACAAAAAjAQAAZHJzL2Uyb0RvYy54bWxQSwUGAAAAAAYABgBZ&#10;AQAAgQUAAAAA&#10;">
                <v:fill on="f" focussize="0,0"/>
                <v:stroke color="#000000" joinstyle="round"/>
                <v:imagedata o:title=""/>
                <o:lock v:ext="edit" aspectratio="f"/>
              </v:line>
            </w:pict>
          </mc:Fallback>
        </mc:AlternateContent>
      </w:r>
      <w:r>
        <w:rPr>
          <w:rFonts w:hint="default" w:ascii="Times New Roman" w:hAnsi="Times New Roman" w:eastAsia="仿宋_GB2312" w:cs="Times New Roman"/>
          <w:w w:val="80"/>
          <w:sz w:val="32"/>
          <w:szCs w:val="32"/>
          <w:lang w:val="en-US" w:eastAsia="zh-CN"/>
        </w:rPr>
        <mc:AlternateContent>
          <mc:Choice Requires="wps">
            <w:drawing>
              <wp:anchor distT="0" distB="0" distL="114300" distR="114300" simplePos="0" relativeHeight="251664384" behindDoc="0" locked="0" layoutInCell="1" allowOverlap="1">
                <wp:simplePos x="0" y="0"/>
                <wp:positionH relativeFrom="column">
                  <wp:posOffset>103505</wp:posOffset>
                </wp:positionH>
                <wp:positionV relativeFrom="paragraph">
                  <wp:posOffset>342900</wp:posOffset>
                </wp:positionV>
                <wp:extent cx="5638165" cy="13970"/>
                <wp:effectExtent l="0" t="4445" r="635" b="10160"/>
                <wp:wrapNone/>
                <wp:docPr id="3" name="直接连接符 3"/>
                <wp:cNvGraphicFramePr/>
                <a:graphic xmlns:a="http://schemas.openxmlformats.org/drawingml/2006/main">
                  <a:graphicData uri="http://schemas.microsoft.com/office/word/2010/wordprocessingShape">
                    <wps:wsp>
                      <wps:cNvCnPr/>
                      <wps:spPr>
                        <a:xfrm flipV="1">
                          <a:off x="0" y="0"/>
                          <a:ext cx="5638165" cy="139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8.15pt;margin-top:27pt;height:1.1pt;width:443.95pt;z-index:251664384;mso-width-relative:page;mso-height-relative:page;" filled="f" stroked="t" coordsize="21600,21600" o:gfxdata="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v&#10;4jjWAAAACAEAAA8AAAAAAAAAAQAgAAAAIgAAAGRycy9kb3ducmV2LnhtbFBLAQIUABQAAAAIAIdO&#10;4kANys3i7AEAALIDAAAOAAAAAAAAAAEAIAAAACUBAABkcnMvZTJvRG9jLnhtbFBLBQYAAAAABgAG&#10;AFkBAACDBQAAAAA=&#10;">
                <v:fill on="f" focussize="0,0"/>
                <v:stroke color="#000000" joinstyle="round"/>
                <v:imagedata o:title=""/>
                <o:lock v:ext="edit" aspectratio="f"/>
              </v:line>
            </w:pict>
          </mc:Fallback>
        </mc:AlternateContent>
      </w:r>
      <w:r>
        <w:rPr>
          <w:rFonts w:hint="eastAsia" w:ascii="Times New Roman" w:hAnsi="Times New Roman" w:eastAsia="仿宋_GB2312" w:cs="Times New Roman"/>
          <w:w w:val="80"/>
          <w:sz w:val="32"/>
          <w:szCs w:val="32"/>
          <w:lang w:val="en-US" w:eastAsia="zh-CN"/>
        </w:rPr>
        <w:t>德阳市罗江区科学技术协会</w:t>
      </w:r>
      <w:r>
        <w:rPr>
          <w:rFonts w:hint="eastAsia" w:ascii="Times New Roman" w:hAnsi="Times New Roman" w:eastAsia="仿宋_GB2312" w:cs="Times New Roman"/>
          <w:w w:val="80"/>
          <w:sz w:val="32"/>
          <w:szCs w:val="32"/>
          <w:lang w:eastAsia="zh-CN"/>
        </w:rPr>
        <w:t xml:space="preserve">办公室    </w:t>
      </w:r>
      <w:r>
        <w:rPr>
          <w:rFonts w:hint="eastAsia" w:ascii="Times New Roman" w:hAnsi="Times New Roman" w:eastAsia="仿宋_GB2312" w:cs="Times New Roman"/>
          <w:w w:val="80"/>
          <w:sz w:val="32"/>
          <w:szCs w:val="32"/>
          <w:lang w:val="en-US" w:eastAsia="zh-CN"/>
        </w:rPr>
        <w:t xml:space="preserve">          </w:t>
      </w:r>
      <w:r>
        <w:rPr>
          <w:rFonts w:hint="eastAsia" w:ascii="Times New Roman" w:hAnsi="Times New Roman" w:eastAsia="仿宋_GB2312" w:cs="Times New Roman"/>
          <w:w w:val="80"/>
          <w:sz w:val="32"/>
          <w:szCs w:val="32"/>
          <w:lang w:eastAsia="zh-CN"/>
        </w:rPr>
        <w:t xml:space="preserve">    2023年</w:t>
      </w:r>
      <w:r>
        <w:rPr>
          <w:rFonts w:hint="eastAsia" w:ascii="Times New Roman" w:hAnsi="Times New Roman" w:eastAsia="仿宋_GB2312" w:cs="Times New Roman"/>
          <w:w w:val="80"/>
          <w:sz w:val="32"/>
          <w:szCs w:val="32"/>
          <w:lang w:val="en-US" w:eastAsia="zh-CN"/>
        </w:rPr>
        <w:t>9</w:t>
      </w:r>
      <w:r>
        <w:rPr>
          <w:rFonts w:hint="eastAsia" w:ascii="Times New Roman" w:hAnsi="Times New Roman" w:eastAsia="仿宋_GB2312" w:cs="Times New Roman"/>
          <w:w w:val="80"/>
          <w:sz w:val="32"/>
          <w:szCs w:val="32"/>
          <w:lang w:eastAsia="zh-CN"/>
        </w:rPr>
        <w:t>月</w:t>
      </w:r>
      <w:r>
        <w:rPr>
          <w:rFonts w:hint="eastAsia" w:ascii="Times New Roman" w:hAnsi="Times New Roman" w:eastAsia="仿宋_GB2312" w:cs="Times New Roman"/>
          <w:w w:val="80"/>
          <w:sz w:val="32"/>
          <w:szCs w:val="32"/>
          <w:lang w:val="en-US" w:eastAsia="zh-CN"/>
        </w:rPr>
        <w:t>25</w:t>
      </w:r>
      <w:r>
        <w:rPr>
          <w:rFonts w:hint="eastAsia" w:ascii="Times New Roman" w:hAnsi="Times New Roman" w:eastAsia="仿宋_GB2312" w:cs="Times New Roman"/>
          <w:w w:val="80"/>
          <w:sz w:val="32"/>
          <w:szCs w:val="32"/>
          <w:lang w:eastAsia="zh-CN"/>
        </w:rPr>
        <w:t>日印发</w:t>
      </w:r>
    </w:p>
    <w:sectPr>
      <w:footerReference r:id="rId4" w:type="default"/>
      <w:headerReference r:id="rId3" w:type="even"/>
      <w:footerReference r:id="rId5" w:type="even"/>
      <w:pgSz w:w="11906" w:h="16838"/>
      <w:pgMar w:top="2098" w:right="1417" w:bottom="2098"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6642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64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4.6pt;mso-position-horizontal:outside;mso-position-horizontal-relative:margin;z-index:251660288;mso-width-relative:page;mso-height-relative:page;" filled="f" stroked="f" coordsize="21600,21600" o:gfxdata="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b6UwPTAAAABAEAAA8AAAAA&#10;AAAAAQAgAAAAIgAAAGRycy9kb3ducmV2LnhtbFBLAQIUABQAAAAIAIdO4kBONBHoGQIAABQEAAAO&#10;AAAAAAAAAAEAIAAAACIBAABkcnMvZTJvRG9jLnhtbFBLBQYAAAAABgAGAFkBAACt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- 1 -</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NWY1OWRjOGIzZTcwMTJjM2IyZTcyN2I5YzcyZTQifQ=="/>
  </w:docVars>
  <w:rsids>
    <w:rsidRoot w:val="00172A27"/>
    <w:rsid w:val="00033D00"/>
    <w:rsid w:val="00044EF2"/>
    <w:rsid w:val="00045F01"/>
    <w:rsid w:val="00052E8E"/>
    <w:rsid w:val="00060B4B"/>
    <w:rsid w:val="000A2AF8"/>
    <w:rsid w:val="00160168"/>
    <w:rsid w:val="00167EB2"/>
    <w:rsid w:val="0018587F"/>
    <w:rsid w:val="001B4C89"/>
    <w:rsid w:val="001D10C2"/>
    <w:rsid w:val="001E0186"/>
    <w:rsid w:val="00263C35"/>
    <w:rsid w:val="00273FB2"/>
    <w:rsid w:val="002B6615"/>
    <w:rsid w:val="002C2BDB"/>
    <w:rsid w:val="002C7A52"/>
    <w:rsid w:val="002F1687"/>
    <w:rsid w:val="00303E6D"/>
    <w:rsid w:val="003369D4"/>
    <w:rsid w:val="003457D8"/>
    <w:rsid w:val="00371248"/>
    <w:rsid w:val="003731BC"/>
    <w:rsid w:val="0038724E"/>
    <w:rsid w:val="00391306"/>
    <w:rsid w:val="003B5398"/>
    <w:rsid w:val="003D349C"/>
    <w:rsid w:val="004277C9"/>
    <w:rsid w:val="0046362A"/>
    <w:rsid w:val="0047123F"/>
    <w:rsid w:val="00472423"/>
    <w:rsid w:val="00497C03"/>
    <w:rsid w:val="004C6AA3"/>
    <w:rsid w:val="004F61BC"/>
    <w:rsid w:val="00523425"/>
    <w:rsid w:val="00573F5D"/>
    <w:rsid w:val="00576880"/>
    <w:rsid w:val="005D2221"/>
    <w:rsid w:val="00600EBD"/>
    <w:rsid w:val="00610A14"/>
    <w:rsid w:val="006206C6"/>
    <w:rsid w:val="006403C2"/>
    <w:rsid w:val="006508BA"/>
    <w:rsid w:val="006A44AB"/>
    <w:rsid w:val="006C5786"/>
    <w:rsid w:val="00711AC5"/>
    <w:rsid w:val="007227F6"/>
    <w:rsid w:val="0073507B"/>
    <w:rsid w:val="00736D6C"/>
    <w:rsid w:val="00744D99"/>
    <w:rsid w:val="007541F5"/>
    <w:rsid w:val="00770346"/>
    <w:rsid w:val="00771913"/>
    <w:rsid w:val="00774DBF"/>
    <w:rsid w:val="0080176E"/>
    <w:rsid w:val="00831EA0"/>
    <w:rsid w:val="0086152D"/>
    <w:rsid w:val="008F3B9F"/>
    <w:rsid w:val="009327E2"/>
    <w:rsid w:val="009344A4"/>
    <w:rsid w:val="009459F0"/>
    <w:rsid w:val="00973FB8"/>
    <w:rsid w:val="00975D66"/>
    <w:rsid w:val="009E40ED"/>
    <w:rsid w:val="009E4A63"/>
    <w:rsid w:val="00A143EC"/>
    <w:rsid w:val="00A1448E"/>
    <w:rsid w:val="00A3470B"/>
    <w:rsid w:val="00A41503"/>
    <w:rsid w:val="00A44A71"/>
    <w:rsid w:val="00A52582"/>
    <w:rsid w:val="00A97757"/>
    <w:rsid w:val="00AC68D7"/>
    <w:rsid w:val="00B37DAD"/>
    <w:rsid w:val="00B70BE0"/>
    <w:rsid w:val="00B77702"/>
    <w:rsid w:val="00B80DFB"/>
    <w:rsid w:val="00B9298B"/>
    <w:rsid w:val="00BF21B6"/>
    <w:rsid w:val="00C05563"/>
    <w:rsid w:val="00C25545"/>
    <w:rsid w:val="00C42CEC"/>
    <w:rsid w:val="00C5799D"/>
    <w:rsid w:val="00C82376"/>
    <w:rsid w:val="00CA5FFB"/>
    <w:rsid w:val="00D15C75"/>
    <w:rsid w:val="00D21E3A"/>
    <w:rsid w:val="00D441DC"/>
    <w:rsid w:val="00D86533"/>
    <w:rsid w:val="00DA42E3"/>
    <w:rsid w:val="00DA4963"/>
    <w:rsid w:val="00DB5B6C"/>
    <w:rsid w:val="00DC0C41"/>
    <w:rsid w:val="00E01379"/>
    <w:rsid w:val="00E344CA"/>
    <w:rsid w:val="00E36A4E"/>
    <w:rsid w:val="00E402EC"/>
    <w:rsid w:val="00E51BD5"/>
    <w:rsid w:val="00E927EE"/>
    <w:rsid w:val="00EA2911"/>
    <w:rsid w:val="00EA4BEF"/>
    <w:rsid w:val="00ED5095"/>
    <w:rsid w:val="00EE41F8"/>
    <w:rsid w:val="00EF2E5E"/>
    <w:rsid w:val="00EF550E"/>
    <w:rsid w:val="00EF5CC0"/>
    <w:rsid w:val="00F05721"/>
    <w:rsid w:val="00F65748"/>
    <w:rsid w:val="00F96AE8"/>
    <w:rsid w:val="010B405F"/>
    <w:rsid w:val="01115B19"/>
    <w:rsid w:val="013B0DE8"/>
    <w:rsid w:val="013E2686"/>
    <w:rsid w:val="01457570"/>
    <w:rsid w:val="01BD7A4F"/>
    <w:rsid w:val="020337CE"/>
    <w:rsid w:val="02072A78"/>
    <w:rsid w:val="020B07BA"/>
    <w:rsid w:val="024C2B81"/>
    <w:rsid w:val="024C492F"/>
    <w:rsid w:val="027511F9"/>
    <w:rsid w:val="0284231A"/>
    <w:rsid w:val="029702A0"/>
    <w:rsid w:val="02B349AE"/>
    <w:rsid w:val="02F079B0"/>
    <w:rsid w:val="030F4424"/>
    <w:rsid w:val="039E740C"/>
    <w:rsid w:val="0410030A"/>
    <w:rsid w:val="045F6B9B"/>
    <w:rsid w:val="04673CA2"/>
    <w:rsid w:val="05735564"/>
    <w:rsid w:val="05FB0B46"/>
    <w:rsid w:val="05FC3982"/>
    <w:rsid w:val="0616597F"/>
    <w:rsid w:val="062F259D"/>
    <w:rsid w:val="06976AC0"/>
    <w:rsid w:val="06A454BF"/>
    <w:rsid w:val="0768045D"/>
    <w:rsid w:val="0783086F"/>
    <w:rsid w:val="07B92A66"/>
    <w:rsid w:val="07F97754"/>
    <w:rsid w:val="0806458B"/>
    <w:rsid w:val="08065580"/>
    <w:rsid w:val="08190FD9"/>
    <w:rsid w:val="081A659A"/>
    <w:rsid w:val="081B1E5E"/>
    <w:rsid w:val="082B6B8F"/>
    <w:rsid w:val="08471E20"/>
    <w:rsid w:val="085F735E"/>
    <w:rsid w:val="086016FD"/>
    <w:rsid w:val="08602EE2"/>
    <w:rsid w:val="087B41C0"/>
    <w:rsid w:val="087B5F6E"/>
    <w:rsid w:val="087B7D1C"/>
    <w:rsid w:val="08874912"/>
    <w:rsid w:val="088A7F5F"/>
    <w:rsid w:val="08931509"/>
    <w:rsid w:val="08A6123D"/>
    <w:rsid w:val="08B1198F"/>
    <w:rsid w:val="08BF40AC"/>
    <w:rsid w:val="08F31FA8"/>
    <w:rsid w:val="09063A6C"/>
    <w:rsid w:val="09664708"/>
    <w:rsid w:val="09B2776D"/>
    <w:rsid w:val="09C63218"/>
    <w:rsid w:val="09E244F6"/>
    <w:rsid w:val="0A0C1573"/>
    <w:rsid w:val="0A2A37A7"/>
    <w:rsid w:val="0A324EA7"/>
    <w:rsid w:val="0A4C7BC2"/>
    <w:rsid w:val="0A656ED5"/>
    <w:rsid w:val="0A6E5D8A"/>
    <w:rsid w:val="0ACC0D02"/>
    <w:rsid w:val="0ACD6B49"/>
    <w:rsid w:val="0AEE0C79"/>
    <w:rsid w:val="0B352404"/>
    <w:rsid w:val="0B3D750A"/>
    <w:rsid w:val="0B464611"/>
    <w:rsid w:val="0B512FB6"/>
    <w:rsid w:val="0B6727D9"/>
    <w:rsid w:val="0BA71C1C"/>
    <w:rsid w:val="0BBC2F60"/>
    <w:rsid w:val="0BC11C14"/>
    <w:rsid w:val="0BCD737D"/>
    <w:rsid w:val="0BF00A21"/>
    <w:rsid w:val="0C02200D"/>
    <w:rsid w:val="0C201306"/>
    <w:rsid w:val="0C232BA4"/>
    <w:rsid w:val="0C525237"/>
    <w:rsid w:val="0C8E2713"/>
    <w:rsid w:val="0CBB4B8B"/>
    <w:rsid w:val="0CC207F1"/>
    <w:rsid w:val="0D116211"/>
    <w:rsid w:val="0D1C7D1F"/>
    <w:rsid w:val="0D2C7836"/>
    <w:rsid w:val="0D387395"/>
    <w:rsid w:val="0D445194"/>
    <w:rsid w:val="0DA5070E"/>
    <w:rsid w:val="0DB22432"/>
    <w:rsid w:val="0DF750A6"/>
    <w:rsid w:val="0DFE5677"/>
    <w:rsid w:val="0E213113"/>
    <w:rsid w:val="0E583AE1"/>
    <w:rsid w:val="0E660D5C"/>
    <w:rsid w:val="0EA55AF2"/>
    <w:rsid w:val="0EDB1514"/>
    <w:rsid w:val="0F483F12"/>
    <w:rsid w:val="0F7B17FE"/>
    <w:rsid w:val="0F7D081D"/>
    <w:rsid w:val="0F9A2E40"/>
    <w:rsid w:val="0FF56606"/>
    <w:rsid w:val="100B7BD7"/>
    <w:rsid w:val="1030763E"/>
    <w:rsid w:val="105B31E5"/>
    <w:rsid w:val="106519DD"/>
    <w:rsid w:val="108F0808"/>
    <w:rsid w:val="10E548CC"/>
    <w:rsid w:val="10EC7A09"/>
    <w:rsid w:val="10F25D36"/>
    <w:rsid w:val="11180FD0"/>
    <w:rsid w:val="11770ECC"/>
    <w:rsid w:val="117F087D"/>
    <w:rsid w:val="118045F5"/>
    <w:rsid w:val="11E60706"/>
    <w:rsid w:val="11EC5CDA"/>
    <w:rsid w:val="120E7E53"/>
    <w:rsid w:val="1235718D"/>
    <w:rsid w:val="123772EF"/>
    <w:rsid w:val="123A0C48"/>
    <w:rsid w:val="12411FD6"/>
    <w:rsid w:val="12485112"/>
    <w:rsid w:val="126A2303"/>
    <w:rsid w:val="1283614B"/>
    <w:rsid w:val="129C0FBA"/>
    <w:rsid w:val="12A0448D"/>
    <w:rsid w:val="130A686C"/>
    <w:rsid w:val="139F40D2"/>
    <w:rsid w:val="13F84916"/>
    <w:rsid w:val="141C0605"/>
    <w:rsid w:val="14276FAA"/>
    <w:rsid w:val="142851FC"/>
    <w:rsid w:val="1497412F"/>
    <w:rsid w:val="14A72759"/>
    <w:rsid w:val="14EA24B1"/>
    <w:rsid w:val="150A5350"/>
    <w:rsid w:val="1525577A"/>
    <w:rsid w:val="15400323"/>
    <w:rsid w:val="15455939"/>
    <w:rsid w:val="154F4A0A"/>
    <w:rsid w:val="156E5931"/>
    <w:rsid w:val="157E709D"/>
    <w:rsid w:val="158C2ACE"/>
    <w:rsid w:val="165027E8"/>
    <w:rsid w:val="16B84C4C"/>
    <w:rsid w:val="16D8458B"/>
    <w:rsid w:val="16DA51FF"/>
    <w:rsid w:val="16F8756B"/>
    <w:rsid w:val="16FA09A5"/>
    <w:rsid w:val="170B4961"/>
    <w:rsid w:val="179A3BF7"/>
    <w:rsid w:val="17F378CF"/>
    <w:rsid w:val="18253800"/>
    <w:rsid w:val="187C3D68"/>
    <w:rsid w:val="1881312C"/>
    <w:rsid w:val="18984815"/>
    <w:rsid w:val="18A9301C"/>
    <w:rsid w:val="18BC23B6"/>
    <w:rsid w:val="18C96881"/>
    <w:rsid w:val="18F85153"/>
    <w:rsid w:val="18FF4051"/>
    <w:rsid w:val="19037CA8"/>
    <w:rsid w:val="190F0738"/>
    <w:rsid w:val="193C52A5"/>
    <w:rsid w:val="1942514A"/>
    <w:rsid w:val="194F6D87"/>
    <w:rsid w:val="198729C4"/>
    <w:rsid w:val="198769F1"/>
    <w:rsid w:val="198D3D53"/>
    <w:rsid w:val="199216EC"/>
    <w:rsid w:val="19B337B9"/>
    <w:rsid w:val="19B906A4"/>
    <w:rsid w:val="19D128C8"/>
    <w:rsid w:val="19E51499"/>
    <w:rsid w:val="1A002777"/>
    <w:rsid w:val="1A36784A"/>
    <w:rsid w:val="1A5E290E"/>
    <w:rsid w:val="1B083691"/>
    <w:rsid w:val="1B100797"/>
    <w:rsid w:val="1B3426D8"/>
    <w:rsid w:val="1B3A4947"/>
    <w:rsid w:val="1B8A679C"/>
    <w:rsid w:val="1BB90E2F"/>
    <w:rsid w:val="1BC03F6C"/>
    <w:rsid w:val="1BC17CE4"/>
    <w:rsid w:val="1BC31CAE"/>
    <w:rsid w:val="1BDE43F2"/>
    <w:rsid w:val="1C202C5C"/>
    <w:rsid w:val="1C33298F"/>
    <w:rsid w:val="1C4C1CA3"/>
    <w:rsid w:val="1C7A05BE"/>
    <w:rsid w:val="1C8C6544"/>
    <w:rsid w:val="1C8E7595"/>
    <w:rsid w:val="1CA613B3"/>
    <w:rsid w:val="1CB6536F"/>
    <w:rsid w:val="1D0E51AB"/>
    <w:rsid w:val="1D2523CC"/>
    <w:rsid w:val="1D344C11"/>
    <w:rsid w:val="1D5E1C8E"/>
    <w:rsid w:val="1D7C5927"/>
    <w:rsid w:val="1D927B8A"/>
    <w:rsid w:val="1DA436B6"/>
    <w:rsid w:val="1DD042D6"/>
    <w:rsid w:val="1DF60118"/>
    <w:rsid w:val="1E067C30"/>
    <w:rsid w:val="1E4E1D03"/>
    <w:rsid w:val="1E5E60C8"/>
    <w:rsid w:val="1E793BA7"/>
    <w:rsid w:val="1E796654"/>
    <w:rsid w:val="1E7B1112"/>
    <w:rsid w:val="1ECC274D"/>
    <w:rsid w:val="1EE933FF"/>
    <w:rsid w:val="1EFA07BC"/>
    <w:rsid w:val="1F1A3993"/>
    <w:rsid w:val="1F3A2287"/>
    <w:rsid w:val="1F592C15"/>
    <w:rsid w:val="1F8A4FBC"/>
    <w:rsid w:val="1FAD4807"/>
    <w:rsid w:val="1FEC18CF"/>
    <w:rsid w:val="202302E6"/>
    <w:rsid w:val="202F52C4"/>
    <w:rsid w:val="20303F49"/>
    <w:rsid w:val="203E7B55"/>
    <w:rsid w:val="207D68CF"/>
    <w:rsid w:val="2080016D"/>
    <w:rsid w:val="20C718F8"/>
    <w:rsid w:val="20C87685"/>
    <w:rsid w:val="20DB53A4"/>
    <w:rsid w:val="20F16975"/>
    <w:rsid w:val="210B3EDB"/>
    <w:rsid w:val="21380A48"/>
    <w:rsid w:val="213F5933"/>
    <w:rsid w:val="214B42D7"/>
    <w:rsid w:val="21B3567B"/>
    <w:rsid w:val="21F90A2C"/>
    <w:rsid w:val="22791318"/>
    <w:rsid w:val="22A7378F"/>
    <w:rsid w:val="22D5057D"/>
    <w:rsid w:val="2318378C"/>
    <w:rsid w:val="23297438"/>
    <w:rsid w:val="23377209"/>
    <w:rsid w:val="235C560E"/>
    <w:rsid w:val="24443260"/>
    <w:rsid w:val="245C67FB"/>
    <w:rsid w:val="246B4C91"/>
    <w:rsid w:val="24EC7B7F"/>
    <w:rsid w:val="25357778"/>
    <w:rsid w:val="256D0244"/>
    <w:rsid w:val="25911791"/>
    <w:rsid w:val="25AB17E9"/>
    <w:rsid w:val="25BD32CA"/>
    <w:rsid w:val="260D24A3"/>
    <w:rsid w:val="26357304"/>
    <w:rsid w:val="265D3C03"/>
    <w:rsid w:val="26721103"/>
    <w:rsid w:val="270A14E8"/>
    <w:rsid w:val="2725381D"/>
    <w:rsid w:val="272822F1"/>
    <w:rsid w:val="27300585"/>
    <w:rsid w:val="27433CA3"/>
    <w:rsid w:val="27653C19"/>
    <w:rsid w:val="277A5916"/>
    <w:rsid w:val="278E3170"/>
    <w:rsid w:val="27C01774"/>
    <w:rsid w:val="27C70430"/>
    <w:rsid w:val="281254B7"/>
    <w:rsid w:val="28926C90"/>
    <w:rsid w:val="289C366A"/>
    <w:rsid w:val="289C7B0E"/>
    <w:rsid w:val="28A644E9"/>
    <w:rsid w:val="28ED3EC6"/>
    <w:rsid w:val="29354143"/>
    <w:rsid w:val="295977AD"/>
    <w:rsid w:val="2976035F"/>
    <w:rsid w:val="29935BAA"/>
    <w:rsid w:val="29BD7D3C"/>
    <w:rsid w:val="29EC0622"/>
    <w:rsid w:val="2A247DBB"/>
    <w:rsid w:val="2A4B016F"/>
    <w:rsid w:val="2A7C5960"/>
    <w:rsid w:val="2AA809EC"/>
    <w:rsid w:val="2AAF65D8"/>
    <w:rsid w:val="2ABC1DA2"/>
    <w:rsid w:val="2AD92954"/>
    <w:rsid w:val="2B013C59"/>
    <w:rsid w:val="2B0379D1"/>
    <w:rsid w:val="2B3C1135"/>
    <w:rsid w:val="2B822FEC"/>
    <w:rsid w:val="2BA004D0"/>
    <w:rsid w:val="2C0026DB"/>
    <w:rsid w:val="2C167BD8"/>
    <w:rsid w:val="2C282EBA"/>
    <w:rsid w:val="2CB72179"/>
    <w:rsid w:val="2CBC3B38"/>
    <w:rsid w:val="2D0F6B01"/>
    <w:rsid w:val="2D2C2183"/>
    <w:rsid w:val="2D2D51D9"/>
    <w:rsid w:val="2D3C4B8B"/>
    <w:rsid w:val="2D616C31"/>
    <w:rsid w:val="2DC72F38"/>
    <w:rsid w:val="2DFB6B1F"/>
    <w:rsid w:val="2E0F2B31"/>
    <w:rsid w:val="2E4C78E1"/>
    <w:rsid w:val="2E5D472E"/>
    <w:rsid w:val="2E6F4365"/>
    <w:rsid w:val="2E851C21"/>
    <w:rsid w:val="2EA27501"/>
    <w:rsid w:val="2EB9282C"/>
    <w:rsid w:val="2ED2428A"/>
    <w:rsid w:val="2EE1357D"/>
    <w:rsid w:val="2F146650"/>
    <w:rsid w:val="2F391C13"/>
    <w:rsid w:val="2F68074A"/>
    <w:rsid w:val="2F7013AD"/>
    <w:rsid w:val="2F9816DC"/>
    <w:rsid w:val="2FA84FEB"/>
    <w:rsid w:val="3029612C"/>
    <w:rsid w:val="302F1268"/>
    <w:rsid w:val="3034687E"/>
    <w:rsid w:val="304C5976"/>
    <w:rsid w:val="305D5CF0"/>
    <w:rsid w:val="309405CF"/>
    <w:rsid w:val="309D2676"/>
    <w:rsid w:val="30A27C8C"/>
    <w:rsid w:val="30B50297"/>
    <w:rsid w:val="30C3032E"/>
    <w:rsid w:val="31010E56"/>
    <w:rsid w:val="31104BF6"/>
    <w:rsid w:val="312F68BF"/>
    <w:rsid w:val="31411253"/>
    <w:rsid w:val="31440D43"/>
    <w:rsid w:val="314B0324"/>
    <w:rsid w:val="3179279B"/>
    <w:rsid w:val="31905D36"/>
    <w:rsid w:val="319D2E26"/>
    <w:rsid w:val="31B77767"/>
    <w:rsid w:val="31E56082"/>
    <w:rsid w:val="3239017C"/>
    <w:rsid w:val="3253123E"/>
    <w:rsid w:val="32B93B4E"/>
    <w:rsid w:val="33064502"/>
    <w:rsid w:val="332B5D17"/>
    <w:rsid w:val="33484B1B"/>
    <w:rsid w:val="334943EF"/>
    <w:rsid w:val="344C23E9"/>
    <w:rsid w:val="34692F9B"/>
    <w:rsid w:val="34A22009"/>
    <w:rsid w:val="34BD6E42"/>
    <w:rsid w:val="34C008F1"/>
    <w:rsid w:val="34C91C8B"/>
    <w:rsid w:val="34D04DC8"/>
    <w:rsid w:val="35087C06"/>
    <w:rsid w:val="355F7EFA"/>
    <w:rsid w:val="35675000"/>
    <w:rsid w:val="358838F4"/>
    <w:rsid w:val="3598340C"/>
    <w:rsid w:val="35AD6EB7"/>
    <w:rsid w:val="35E84393"/>
    <w:rsid w:val="35FA5E74"/>
    <w:rsid w:val="3623361D"/>
    <w:rsid w:val="36FA327F"/>
    <w:rsid w:val="37195DD0"/>
    <w:rsid w:val="371D1E1A"/>
    <w:rsid w:val="3733406C"/>
    <w:rsid w:val="37421881"/>
    <w:rsid w:val="37AA6032"/>
    <w:rsid w:val="37D83F93"/>
    <w:rsid w:val="37F012DD"/>
    <w:rsid w:val="380341AD"/>
    <w:rsid w:val="383B0BA1"/>
    <w:rsid w:val="388F0AF6"/>
    <w:rsid w:val="38933536"/>
    <w:rsid w:val="389600D6"/>
    <w:rsid w:val="39643D30"/>
    <w:rsid w:val="39684375"/>
    <w:rsid w:val="39A131D7"/>
    <w:rsid w:val="39D76BF8"/>
    <w:rsid w:val="39E92488"/>
    <w:rsid w:val="3A077EF1"/>
    <w:rsid w:val="3A93606F"/>
    <w:rsid w:val="3AA30888"/>
    <w:rsid w:val="3ABB02C8"/>
    <w:rsid w:val="3ADD1FEC"/>
    <w:rsid w:val="3ADE7B13"/>
    <w:rsid w:val="3B1D4ADF"/>
    <w:rsid w:val="3B2C6AD0"/>
    <w:rsid w:val="3B2E2848"/>
    <w:rsid w:val="3B7B1A84"/>
    <w:rsid w:val="3B8763FC"/>
    <w:rsid w:val="3BAC19BF"/>
    <w:rsid w:val="3BB84807"/>
    <w:rsid w:val="3C291A51"/>
    <w:rsid w:val="3C3245BA"/>
    <w:rsid w:val="3C3D6ABB"/>
    <w:rsid w:val="3C4542ED"/>
    <w:rsid w:val="3C6329C5"/>
    <w:rsid w:val="3C6F136A"/>
    <w:rsid w:val="3CA9520C"/>
    <w:rsid w:val="3CC52D38"/>
    <w:rsid w:val="3CD257E8"/>
    <w:rsid w:val="3CFB2BFE"/>
    <w:rsid w:val="3CFD4733"/>
    <w:rsid w:val="3D332DF5"/>
    <w:rsid w:val="3DE9514C"/>
    <w:rsid w:val="3DFC09D4"/>
    <w:rsid w:val="3E323EF0"/>
    <w:rsid w:val="3E377C66"/>
    <w:rsid w:val="3E4800C5"/>
    <w:rsid w:val="3E4D1237"/>
    <w:rsid w:val="3E686071"/>
    <w:rsid w:val="3E6F2576"/>
    <w:rsid w:val="3E9A1FA2"/>
    <w:rsid w:val="3E9F14AA"/>
    <w:rsid w:val="3EA370A9"/>
    <w:rsid w:val="3EFC2C5D"/>
    <w:rsid w:val="3F2006FA"/>
    <w:rsid w:val="3F7B0026"/>
    <w:rsid w:val="3F851FE8"/>
    <w:rsid w:val="3F870779"/>
    <w:rsid w:val="3FA532F5"/>
    <w:rsid w:val="3FB13A48"/>
    <w:rsid w:val="3FC512A1"/>
    <w:rsid w:val="40204729"/>
    <w:rsid w:val="404C08C7"/>
    <w:rsid w:val="405A40DF"/>
    <w:rsid w:val="409475F1"/>
    <w:rsid w:val="40A168C4"/>
    <w:rsid w:val="40A435AC"/>
    <w:rsid w:val="40E83499"/>
    <w:rsid w:val="412A3AB2"/>
    <w:rsid w:val="41306BEE"/>
    <w:rsid w:val="41670862"/>
    <w:rsid w:val="41913B31"/>
    <w:rsid w:val="41E225DE"/>
    <w:rsid w:val="42976F25"/>
    <w:rsid w:val="42C341BE"/>
    <w:rsid w:val="42D75573"/>
    <w:rsid w:val="431277D2"/>
    <w:rsid w:val="43591DDA"/>
    <w:rsid w:val="43A85162"/>
    <w:rsid w:val="43B753A5"/>
    <w:rsid w:val="43EA39CC"/>
    <w:rsid w:val="43FD54AD"/>
    <w:rsid w:val="443D2366"/>
    <w:rsid w:val="4473751E"/>
    <w:rsid w:val="44EE129A"/>
    <w:rsid w:val="4519207C"/>
    <w:rsid w:val="452627E2"/>
    <w:rsid w:val="45702958"/>
    <w:rsid w:val="45A51959"/>
    <w:rsid w:val="45D501BD"/>
    <w:rsid w:val="45F823D0"/>
    <w:rsid w:val="45F91CA4"/>
    <w:rsid w:val="460908DE"/>
    <w:rsid w:val="460E11F4"/>
    <w:rsid w:val="4645313C"/>
    <w:rsid w:val="46625A9C"/>
    <w:rsid w:val="46C2653A"/>
    <w:rsid w:val="46C6602A"/>
    <w:rsid w:val="46D30D74"/>
    <w:rsid w:val="46F030A7"/>
    <w:rsid w:val="47213261"/>
    <w:rsid w:val="472965B9"/>
    <w:rsid w:val="473C62ED"/>
    <w:rsid w:val="47431429"/>
    <w:rsid w:val="474A6C5C"/>
    <w:rsid w:val="47637D1D"/>
    <w:rsid w:val="47881532"/>
    <w:rsid w:val="479F062A"/>
    <w:rsid w:val="47AF5E05"/>
    <w:rsid w:val="47E726FC"/>
    <w:rsid w:val="4819662E"/>
    <w:rsid w:val="48A73C3A"/>
    <w:rsid w:val="48B60321"/>
    <w:rsid w:val="492E435B"/>
    <w:rsid w:val="492E7EB7"/>
    <w:rsid w:val="49382AE4"/>
    <w:rsid w:val="49584F34"/>
    <w:rsid w:val="49675177"/>
    <w:rsid w:val="497004D0"/>
    <w:rsid w:val="498D72D3"/>
    <w:rsid w:val="49CA7BE0"/>
    <w:rsid w:val="49EF3AEA"/>
    <w:rsid w:val="4A29760D"/>
    <w:rsid w:val="4A7162AD"/>
    <w:rsid w:val="4A783AE0"/>
    <w:rsid w:val="4AF018C8"/>
    <w:rsid w:val="4B015B4D"/>
    <w:rsid w:val="4B294DDA"/>
    <w:rsid w:val="4B330827"/>
    <w:rsid w:val="4B427C4A"/>
    <w:rsid w:val="4B5856BF"/>
    <w:rsid w:val="4B9A7A86"/>
    <w:rsid w:val="4BD37F5E"/>
    <w:rsid w:val="4C1710D6"/>
    <w:rsid w:val="4C441196"/>
    <w:rsid w:val="4C4D2D4A"/>
    <w:rsid w:val="4C9E5354"/>
    <w:rsid w:val="4CB22BAD"/>
    <w:rsid w:val="4D203FBB"/>
    <w:rsid w:val="4D88228C"/>
    <w:rsid w:val="4D9D385D"/>
    <w:rsid w:val="4DAC584E"/>
    <w:rsid w:val="4DB82445"/>
    <w:rsid w:val="4DDD3C5A"/>
    <w:rsid w:val="4DDE00FE"/>
    <w:rsid w:val="4E5B174E"/>
    <w:rsid w:val="4E810A89"/>
    <w:rsid w:val="4F0C0C9A"/>
    <w:rsid w:val="4F1B712F"/>
    <w:rsid w:val="4F352556"/>
    <w:rsid w:val="4F7B48BD"/>
    <w:rsid w:val="4F9F566B"/>
    <w:rsid w:val="50016325"/>
    <w:rsid w:val="505446A7"/>
    <w:rsid w:val="50681F00"/>
    <w:rsid w:val="508F3931"/>
    <w:rsid w:val="50BD4C38"/>
    <w:rsid w:val="50C03AEB"/>
    <w:rsid w:val="50CC248F"/>
    <w:rsid w:val="50E517A3"/>
    <w:rsid w:val="51437EB1"/>
    <w:rsid w:val="516923D4"/>
    <w:rsid w:val="51714DE5"/>
    <w:rsid w:val="517F5754"/>
    <w:rsid w:val="518707A0"/>
    <w:rsid w:val="522B2DA4"/>
    <w:rsid w:val="523362A8"/>
    <w:rsid w:val="52497B10"/>
    <w:rsid w:val="52B96A43"/>
    <w:rsid w:val="52CA6EA2"/>
    <w:rsid w:val="52E85A38"/>
    <w:rsid w:val="530120A1"/>
    <w:rsid w:val="53242D15"/>
    <w:rsid w:val="533E519B"/>
    <w:rsid w:val="53430A03"/>
    <w:rsid w:val="53E31035"/>
    <w:rsid w:val="53FB308C"/>
    <w:rsid w:val="53FF2B7C"/>
    <w:rsid w:val="5474356A"/>
    <w:rsid w:val="54BB23D1"/>
    <w:rsid w:val="54CF07A0"/>
    <w:rsid w:val="54CF69F2"/>
    <w:rsid w:val="54F14BBA"/>
    <w:rsid w:val="54F32793"/>
    <w:rsid w:val="551B39E5"/>
    <w:rsid w:val="55562C6F"/>
    <w:rsid w:val="55711857"/>
    <w:rsid w:val="5597442B"/>
    <w:rsid w:val="559D7BB7"/>
    <w:rsid w:val="55A559A5"/>
    <w:rsid w:val="55BD2CEE"/>
    <w:rsid w:val="55D7004C"/>
    <w:rsid w:val="55DC0D0B"/>
    <w:rsid w:val="561346BC"/>
    <w:rsid w:val="56424FA2"/>
    <w:rsid w:val="56707D61"/>
    <w:rsid w:val="567E4674"/>
    <w:rsid w:val="569B1BC1"/>
    <w:rsid w:val="56A5210D"/>
    <w:rsid w:val="56B43211"/>
    <w:rsid w:val="56C50A7B"/>
    <w:rsid w:val="56E2419E"/>
    <w:rsid w:val="56E524FD"/>
    <w:rsid w:val="56F91B04"/>
    <w:rsid w:val="57081D47"/>
    <w:rsid w:val="57087F99"/>
    <w:rsid w:val="571B7CCD"/>
    <w:rsid w:val="57437223"/>
    <w:rsid w:val="57913D66"/>
    <w:rsid w:val="57947A7F"/>
    <w:rsid w:val="581D7A74"/>
    <w:rsid w:val="582E0067"/>
    <w:rsid w:val="58AE2DC2"/>
    <w:rsid w:val="58C25125"/>
    <w:rsid w:val="58F20F01"/>
    <w:rsid w:val="58FA7DB6"/>
    <w:rsid w:val="599B0B8B"/>
    <w:rsid w:val="59C77C98"/>
    <w:rsid w:val="5A212C02"/>
    <w:rsid w:val="5B3F5F54"/>
    <w:rsid w:val="5B525C87"/>
    <w:rsid w:val="5B5C5B6E"/>
    <w:rsid w:val="5B6B0AF7"/>
    <w:rsid w:val="5BA4219D"/>
    <w:rsid w:val="5BB029AE"/>
    <w:rsid w:val="5BC22E0D"/>
    <w:rsid w:val="5C272C70"/>
    <w:rsid w:val="5C2C64D8"/>
    <w:rsid w:val="5C471CC1"/>
    <w:rsid w:val="5C763BF7"/>
    <w:rsid w:val="5CE60D7D"/>
    <w:rsid w:val="5CF1327E"/>
    <w:rsid w:val="5D057B61"/>
    <w:rsid w:val="5D5850AB"/>
    <w:rsid w:val="5D704AEA"/>
    <w:rsid w:val="5E2356B9"/>
    <w:rsid w:val="5E48511F"/>
    <w:rsid w:val="5ECC7AFE"/>
    <w:rsid w:val="5EF05EE3"/>
    <w:rsid w:val="5EFC4888"/>
    <w:rsid w:val="5F7408C2"/>
    <w:rsid w:val="5F8328B3"/>
    <w:rsid w:val="5FA12D39"/>
    <w:rsid w:val="5FAF18FA"/>
    <w:rsid w:val="5FB32A6C"/>
    <w:rsid w:val="5FC76175"/>
    <w:rsid w:val="5FD650D9"/>
    <w:rsid w:val="5FE33352"/>
    <w:rsid w:val="5FFE63DD"/>
    <w:rsid w:val="5FFF0AF7"/>
    <w:rsid w:val="601E5361"/>
    <w:rsid w:val="603040BD"/>
    <w:rsid w:val="60AC7BE7"/>
    <w:rsid w:val="60EE6452"/>
    <w:rsid w:val="613100ED"/>
    <w:rsid w:val="619C5EAE"/>
    <w:rsid w:val="61B72CE8"/>
    <w:rsid w:val="61F47A98"/>
    <w:rsid w:val="622F0AD0"/>
    <w:rsid w:val="62663CFF"/>
    <w:rsid w:val="626F35C2"/>
    <w:rsid w:val="62782477"/>
    <w:rsid w:val="62A51776"/>
    <w:rsid w:val="62B74205"/>
    <w:rsid w:val="62C57F30"/>
    <w:rsid w:val="63095829"/>
    <w:rsid w:val="631321A0"/>
    <w:rsid w:val="6329611E"/>
    <w:rsid w:val="634941FA"/>
    <w:rsid w:val="638210D3"/>
    <w:rsid w:val="639A641D"/>
    <w:rsid w:val="63C35974"/>
    <w:rsid w:val="63D27965"/>
    <w:rsid w:val="63D74F7B"/>
    <w:rsid w:val="6417181C"/>
    <w:rsid w:val="641F6922"/>
    <w:rsid w:val="64D37E39"/>
    <w:rsid w:val="64E21E2A"/>
    <w:rsid w:val="64FD3107"/>
    <w:rsid w:val="65046244"/>
    <w:rsid w:val="65B55790"/>
    <w:rsid w:val="65C71020"/>
    <w:rsid w:val="65E25E59"/>
    <w:rsid w:val="66061B48"/>
    <w:rsid w:val="66544FA9"/>
    <w:rsid w:val="669577B8"/>
    <w:rsid w:val="66996E60"/>
    <w:rsid w:val="66B772E6"/>
    <w:rsid w:val="66D659BE"/>
    <w:rsid w:val="66E52DB0"/>
    <w:rsid w:val="6703252B"/>
    <w:rsid w:val="672E57FA"/>
    <w:rsid w:val="67442EC3"/>
    <w:rsid w:val="675C5F60"/>
    <w:rsid w:val="67D068B1"/>
    <w:rsid w:val="67DD2D7C"/>
    <w:rsid w:val="680447AD"/>
    <w:rsid w:val="681D13CB"/>
    <w:rsid w:val="682E5386"/>
    <w:rsid w:val="68773375"/>
    <w:rsid w:val="68890E23"/>
    <w:rsid w:val="68A22F22"/>
    <w:rsid w:val="68A37B22"/>
    <w:rsid w:val="68DC1286"/>
    <w:rsid w:val="69012A9A"/>
    <w:rsid w:val="694A37F8"/>
    <w:rsid w:val="69603C65"/>
    <w:rsid w:val="696C260A"/>
    <w:rsid w:val="698C7712"/>
    <w:rsid w:val="69985783"/>
    <w:rsid w:val="69A0093F"/>
    <w:rsid w:val="69AF24F6"/>
    <w:rsid w:val="69D56401"/>
    <w:rsid w:val="6A0E546F"/>
    <w:rsid w:val="6A116D0D"/>
    <w:rsid w:val="6A3F7D1E"/>
    <w:rsid w:val="6A49294B"/>
    <w:rsid w:val="6A830280"/>
    <w:rsid w:val="6AE14931"/>
    <w:rsid w:val="6B0C63F2"/>
    <w:rsid w:val="6B413622"/>
    <w:rsid w:val="6BAF4A30"/>
    <w:rsid w:val="6C132EF1"/>
    <w:rsid w:val="6C3D028D"/>
    <w:rsid w:val="6C5D08B4"/>
    <w:rsid w:val="6CE95D1F"/>
    <w:rsid w:val="6CEA1947"/>
    <w:rsid w:val="6D374CDD"/>
    <w:rsid w:val="6D7101EF"/>
    <w:rsid w:val="6D9E6B0A"/>
    <w:rsid w:val="6E0D550F"/>
    <w:rsid w:val="6E1B50CF"/>
    <w:rsid w:val="6E753D0F"/>
    <w:rsid w:val="6F2614AD"/>
    <w:rsid w:val="6F392F8E"/>
    <w:rsid w:val="6F56523B"/>
    <w:rsid w:val="6F56790B"/>
    <w:rsid w:val="6F77220A"/>
    <w:rsid w:val="6F854425"/>
    <w:rsid w:val="6F857F81"/>
    <w:rsid w:val="6F907CB4"/>
    <w:rsid w:val="6FF91A32"/>
    <w:rsid w:val="70111815"/>
    <w:rsid w:val="70207CAA"/>
    <w:rsid w:val="70495453"/>
    <w:rsid w:val="706933FF"/>
    <w:rsid w:val="70BA3C5B"/>
    <w:rsid w:val="70D07922"/>
    <w:rsid w:val="70EF0355"/>
    <w:rsid w:val="70F25AEA"/>
    <w:rsid w:val="71245578"/>
    <w:rsid w:val="717C7162"/>
    <w:rsid w:val="718306B4"/>
    <w:rsid w:val="71EF3DD8"/>
    <w:rsid w:val="721A3513"/>
    <w:rsid w:val="722A3062"/>
    <w:rsid w:val="724A3704"/>
    <w:rsid w:val="725105EF"/>
    <w:rsid w:val="725C5796"/>
    <w:rsid w:val="728854A8"/>
    <w:rsid w:val="72E476B5"/>
    <w:rsid w:val="7315161C"/>
    <w:rsid w:val="73497518"/>
    <w:rsid w:val="73F90F3E"/>
    <w:rsid w:val="740C0C71"/>
    <w:rsid w:val="74493C73"/>
    <w:rsid w:val="748303F5"/>
    <w:rsid w:val="752124FA"/>
    <w:rsid w:val="75387844"/>
    <w:rsid w:val="757221EA"/>
    <w:rsid w:val="75790588"/>
    <w:rsid w:val="759725CE"/>
    <w:rsid w:val="75B01AD0"/>
    <w:rsid w:val="75B25848"/>
    <w:rsid w:val="76516E0F"/>
    <w:rsid w:val="766A1C7F"/>
    <w:rsid w:val="76A31EDC"/>
    <w:rsid w:val="76AD7DBE"/>
    <w:rsid w:val="76C07AF1"/>
    <w:rsid w:val="76CA6BC2"/>
    <w:rsid w:val="76E2215D"/>
    <w:rsid w:val="771816DB"/>
    <w:rsid w:val="775A29E1"/>
    <w:rsid w:val="777C40DB"/>
    <w:rsid w:val="778D031B"/>
    <w:rsid w:val="77E27C6A"/>
    <w:rsid w:val="785B5D23"/>
    <w:rsid w:val="7874060E"/>
    <w:rsid w:val="787768D5"/>
    <w:rsid w:val="78852DA0"/>
    <w:rsid w:val="78941235"/>
    <w:rsid w:val="79206F6D"/>
    <w:rsid w:val="79336CA0"/>
    <w:rsid w:val="79870D9A"/>
    <w:rsid w:val="799C2A97"/>
    <w:rsid w:val="799C4845"/>
    <w:rsid w:val="79AC0800"/>
    <w:rsid w:val="79D12015"/>
    <w:rsid w:val="79F857F4"/>
    <w:rsid w:val="7A020420"/>
    <w:rsid w:val="7A0F14BB"/>
    <w:rsid w:val="7A262C38"/>
    <w:rsid w:val="7A552C46"/>
    <w:rsid w:val="7A6F3D08"/>
    <w:rsid w:val="7A7B08FF"/>
    <w:rsid w:val="7AB636E5"/>
    <w:rsid w:val="7ACA3634"/>
    <w:rsid w:val="7B0C1557"/>
    <w:rsid w:val="7B1C7580"/>
    <w:rsid w:val="7B780E5A"/>
    <w:rsid w:val="7BF81360"/>
    <w:rsid w:val="7BFA1CF7"/>
    <w:rsid w:val="7C2B1EB0"/>
    <w:rsid w:val="7C570EF7"/>
    <w:rsid w:val="7C5B5A0C"/>
    <w:rsid w:val="7C6F7FEF"/>
    <w:rsid w:val="7C8C59F0"/>
    <w:rsid w:val="7C9842E6"/>
    <w:rsid w:val="7CC33357"/>
    <w:rsid w:val="7CC94A55"/>
    <w:rsid w:val="7CCB4BA1"/>
    <w:rsid w:val="7D311748"/>
    <w:rsid w:val="7D421FC8"/>
    <w:rsid w:val="7D4C6582"/>
    <w:rsid w:val="7D711B45"/>
    <w:rsid w:val="7DA737B9"/>
    <w:rsid w:val="7DA77C5D"/>
    <w:rsid w:val="7DAA1ED2"/>
    <w:rsid w:val="7DD56578"/>
    <w:rsid w:val="7E282B4B"/>
    <w:rsid w:val="7E355268"/>
    <w:rsid w:val="7E4B4A8C"/>
    <w:rsid w:val="7E5C27F5"/>
    <w:rsid w:val="7E5C5967"/>
    <w:rsid w:val="7E991353"/>
    <w:rsid w:val="7EA36676"/>
    <w:rsid w:val="7ECD0AA9"/>
    <w:rsid w:val="7ECF1219"/>
    <w:rsid w:val="7F007624"/>
    <w:rsid w:val="7F361298"/>
    <w:rsid w:val="7F572FBC"/>
    <w:rsid w:val="7F601E71"/>
    <w:rsid w:val="7F842003"/>
    <w:rsid w:val="7F947D6D"/>
    <w:rsid w:val="7FBB179D"/>
    <w:rsid w:val="7FD4460D"/>
    <w:rsid w:val="7FF151BF"/>
    <w:rsid w:val="7FF2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line="560" w:lineRule="exact"/>
      <w:jc w:val="center"/>
      <w:outlineLvl w:val="0"/>
    </w:pPr>
    <w:rPr>
      <w:rFonts w:eastAsia="方正小标宋简体"/>
      <w:kern w:val="44"/>
      <w:sz w:val="44"/>
    </w:rPr>
  </w:style>
  <w:style w:type="paragraph" w:styleId="3">
    <w:name w:val="heading 2"/>
    <w:basedOn w:val="1"/>
    <w:next w:val="1"/>
    <w:semiHidden/>
    <w:unhideWhenUsed/>
    <w:qFormat/>
    <w:uiPriority w:val="0"/>
    <w:pPr>
      <w:keepNext/>
      <w:keepLines/>
      <w:spacing w:line="560" w:lineRule="exact"/>
      <w:outlineLvl w:val="1"/>
    </w:pPr>
    <w:rPr>
      <w:rFonts w:ascii="Arial" w:hAnsi="Arial" w:eastAsia="黑体"/>
    </w:rPr>
  </w:style>
  <w:style w:type="paragraph" w:styleId="4">
    <w:name w:val="heading 3"/>
    <w:basedOn w:val="1"/>
    <w:next w:val="1"/>
    <w:semiHidden/>
    <w:unhideWhenUsed/>
    <w:qFormat/>
    <w:uiPriority w:val="0"/>
    <w:pPr>
      <w:keepNext/>
      <w:keepLines/>
      <w:spacing w:line="560" w:lineRule="exact"/>
      <w:outlineLvl w:val="2"/>
    </w:pPr>
    <w:rPr>
      <w:rFonts w:eastAsia="楷体_GB2312"/>
      <w:b/>
    </w:rPr>
  </w:style>
  <w:style w:type="paragraph" w:styleId="5">
    <w:name w:val="heading 4"/>
    <w:basedOn w:val="1"/>
    <w:next w:val="1"/>
    <w:semiHidden/>
    <w:unhideWhenUsed/>
    <w:qFormat/>
    <w:uiPriority w:val="0"/>
    <w:pPr>
      <w:keepNext/>
      <w:keepLines/>
      <w:spacing w:line="560" w:lineRule="atLeast"/>
      <w:outlineLvl w:val="3"/>
    </w:pPr>
    <w:rPr>
      <w:rFonts w:ascii="Arial" w:hAnsi="Arial" w:eastAsia="仿宋_GB2312"/>
      <w:b/>
      <w:sz w:val="28"/>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Date"/>
    <w:basedOn w:val="1"/>
    <w:next w:val="1"/>
    <w:link w:val="17"/>
    <w:qFormat/>
    <w:uiPriority w:val="0"/>
    <w:pPr>
      <w:ind w:left="100" w:leftChars="2500"/>
    </w:p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Body Text First Indent 2"/>
    <w:basedOn w:val="6"/>
    <w:unhideWhenUsed/>
    <w:qFormat/>
    <w:uiPriority w:val="99"/>
    <w:pPr>
      <w:tabs>
        <w:tab w:val="left" w:pos="960"/>
      </w:tabs>
      <w:ind w:firstLine="420" w:firstLineChars="200"/>
    </w:p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宋体" w:hAnsi="宋体" w:eastAsia="宋体" w:cs="宋体"/>
      <w:sz w:val="24"/>
      <w:szCs w:val="24"/>
      <w:lang w:eastAsia="zh-CN"/>
    </w:rPr>
  </w:style>
  <w:style w:type="character" w:styleId="13">
    <w:name w:val="page number"/>
    <w:basedOn w:val="12"/>
    <w:unhideWhenUsed/>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NormalCharacter"/>
    <w:qFormat/>
    <w:uiPriority w:val="0"/>
  </w:style>
  <w:style w:type="character" w:customStyle="1" w:styleId="17">
    <w:name w:val="日期 Char"/>
    <w:basedOn w:val="12"/>
    <w:link w:val="7"/>
    <w:qFormat/>
    <w:uiPriority w:val="0"/>
    <w:rPr>
      <w:rFonts w:ascii="Calibri" w:hAnsi="Calibri" w:eastAsia="Calibri"/>
      <w:sz w:val="22"/>
      <w:szCs w:val="22"/>
      <w:lang w:eastAsia="en-US"/>
    </w:rPr>
  </w:style>
  <w:style w:type="character" w:customStyle="1" w:styleId="18">
    <w:name w:val="页眉 Char"/>
    <w:basedOn w:val="12"/>
    <w:link w:val="10"/>
    <w:qFormat/>
    <w:uiPriority w:val="0"/>
    <w:rPr>
      <w:rFonts w:ascii="Calibri" w:hAnsi="Calibri" w:eastAsia="Calibri"/>
      <w:sz w:val="18"/>
      <w:szCs w:val="18"/>
      <w:lang w:eastAsia="en-US"/>
    </w:rPr>
  </w:style>
  <w:style w:type="character" w:customStyle="1" w:styleId="19">
    <w:name w:val="页脚 Char"/>
    <w:basedOn w:val="12"/>
    <w:link w:val="8"/>
    <w:qFormat/>
    <w:uiPriority w:val="99"/>
    <w:rPr>
      <w:rFonts w:ascii="Calibri" w:hAnsi="Calibri" w:eastAsia="Calibr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22257A-E49B-45B9-AE6D-199A1B4C4472}">
  <ds:schemaRefs/>
</ds:datastoreItem>
</file>

<file path=docProps/app.xml><?xml version="1.0" encoding="utf-8"?>
<Properties xmlns="http://schemas.openxmlformats.org/officeDocument/2006/extended-properties" xmlns:vt="http://schemas.openxmlformats.org/officeDocument/2006/docPropsVTypes">
  <Template>Normal</Template>
  <Pages>13</Pages>
  <Words>3488</Words>
  <Characters>3594</Characters>
  <Lines>28</Lines>
  <Paragraphs>8</Paragraphs>
  <TotalTime>32</TotalTime>
  <ScaleCrop>false</ScaleCrop>
  <LinksUpToDate>false</LinksUpToDate>
  <CharactersWithSpaces>3848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2022-07-05T03:21:00Z</dcterms:created>
  <dc:creator>a</dc:creator>
  <cp:lastModifiedBy>Administrator</cp:lastModifiedBy>
  <cp:lastPrinted>2023-09-25T08:42:00Z</cp:lastPrinted>
  <dcterms:modified xsi:type="dcterms:W3CDTF">2023-10-07T02:38:05Z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0A3FE7F26AD0431D910C5E824FECA388_13</vt:lpwstr>
  </property>
</Properties>
</file>